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73F3A" w:rsidRDefault="00000000">
      <w:pPr>
        <w:adjustRightInd w:val="0"/>
        <w:snapToGrid w:val="0"/>
        <w:spacing w:line="360" w:lineRule="auto"/>
        <w:jc w:val="center"/>
        <w:rPr>
          <w:rFonts w:ascii="Arial" w:eastAsia="黑体" w:hAnsi="Arial"/>
          <w:b/>
          <w:bCs/>
          <w:color w:val="000000"/>
          <w:sz w:val="36"/>
          <w:szCs w:val="36"/>
        </w:rPr>
      </w:pPr>
      <w:r>
        <w:rPr>
          <w:rFonts w:ascii="Arial" w:eastAsia="黑体" w:hAnsi="Arial" w:hint="eastAsia"/>
          <w:b/>
          <w:bCs/>
          <w:color w:val="000000"/>
          <w:sz w:val="36"/>
          <w:szCs w:val="36"/>
        </w:rPr>
        <w:t>《大学语文》</w:t>
      </w:r>
      <w:r w:rsidR="00160001" w:rsidRPr="00160001">
        <w:rPr>
          <w:rFonts w:ascii="Arial" w:eastAsia="黑体" w:hAnsi="Arial" w:hint="eastAsia"/>
          <w:b/>
          <w:bCs/>
          <w:color w:val="000000"/>
          <w:sz w:val="36"/>
          <w:szCs w:val="36"/>
        </w:rPr>
        <w:t>考试大纲</w:t>
      </w:r>
    </w:p>
    <w:p w:rsidR="00573F3A" w:rsidRDefault="00573F3A">
      <w:pPr>
        <w:adjustRightInd w:val="0"/>
        <w:snapToGrid w:val="0"/>
        <w:spacing w:line="300" w:lineRule="auto"/>
        <w:ind w:right="-17"/>
        <w:outlineLvl w:val="0"/>
        <w:rPr>
          <w:rFonts w:ascii="仿宋_GB2312" w:eastAsia="仿宋_GB2312" w:hAnsi="宋体"/>
          <w:sz w:val="24"/>
          <w:szCs w:val="24"/>
        </w:rPr>
      </w:pPr>
    </w:p>
    <w:p w:rsidR="00573F3A" w:rsidRDefault="00000000">
      <w:pPr>
        <w:adjustRightInd w:val="0"/>
        <w:snapToGrid w:val="0"/>
        <w:spacing w:afterLines="50" w:after="156" w:line="500" w:lineRule="exact"/>
        <w:ind w:firstLineChars="1197" w:firstLine="2884"/>
        <w:jc w:val="left"/>
        <w:rPr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一、考试目标</w:t>
      </w:r>
    </w:p>
    <w:p w:rsidR="00573F3A" w:rsidRDefault="00000000">
      <w:pPr>
        <w:adjustRightInd w:val="0"/>
        <w:snapToGrid w:val="0"/>
        <w:spacing w:line="500" w:lineRule="exact"/>
        <w:ind w:firstLineChars="147" w:firstLine="353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本考试的目的为考查学生掌握语文的基本知识，并通过所获得的知识加深对常见文体的鉴赏能力，获得阅读、鉴赏以及写作各种文体作品的能力，提高学生的文学修养和文化修养。考试的具体要求为：</w:t>
      </w:r>
    </w:p>
    <w:p w:rsidR="00573F3A" w:rsidRDefault="00000000">
      <w:pPr>
        <w:adjustRightInd w:val="0"/>
        <w:snapToGrid w:val="0"/>
        <w:spacing w:line="500" w:lineRule="exact"/>
        <w:ind w:firstLineChars="147" w:firstLine="353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1.</w:t>
      </w:r>
      <w:r>
        <w:rPr>
          <w:rFonts w:hint="eastAsia"/>
          <w:color w:val="000000"/>
          <w:sz w:val="24"/>
        </w:rPr>
        <w:t>考生应熟练掌握语文的基本概念、基本知识和阅读鉴赏理论与方法；</w:t>
      </w:r>
    </w:p>
    <w:p w:rsidR="00573F3A" w:rsidRDefault="00000000">
      <w:pPr>
        <w:adjustRightInd w:val="0"/>
        <w:snapToGrid w:val="0"/>
        <w:spacing w:line="500" w:lineRule="exact"/>
        <w:ind w:firstLineChars="147" w:firstLine="353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2.</w:t>
      </w:r>
      <w:r>
        <w:rPr>
          <w:rFonts w:hint="eastAsia"/>
          <w:color w:val="000000"/>
          <w:sz w:val="24"/>
        </w:rPr>
        <w:t>了解诗歌、小说、戏剧、散文等文体的基本知识；</w:t>
      </w:r>
    </w:p>
    <w:p w:rsidR="00573F3A" w:rsidRDefault="00000000">
      <w:pPr>
        <w:adjustRightInd w:val="0"/>
        <w:snapToGrid w:val="0"/>
        <w:spacing w:line="500" w:lineRule="exact"/>
        <w:ind w:firstLineChars="147" w:firstLine="353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3.</w:t>
      </w:r>
      <w:r>
        <w:rPr>
          <w:rFonts w:hint="eastAsia"/>
          <w:color w:val="000000"/>
          <w:sz w:val="24"/>
        </w:rPr>
        <w:t>熟悉古今中外著名的作家和代表性作品。</w:t>
      </w:r>
    </w:p>
    <w:p w:rsidR="00573F3A" w:rsidRDefault="00000000">
      <w:pPr>
        <w:adjustRightInd w:val="0"/>
        <w:snapToGrid w:val="0"/>
        <w:spacing w:line="500" w:lineRule="exact"/>
        <w:ind w:firstLineChars="147" w:firstLine="353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4.</w:t>
      </w:r>
      <w:r>
        <w:rPr>
          <w:rFonts w:hint="eastAsia"/>
          <w:color w:val="000000"/>
          <w:sz w:val="24"/>
        </w:rPr>
        <w:t>初步具备综合运用所学知识鉴赏文章并进行写作的能力。</w:t>
      </w:r>
    </w:p>
    <w:p w:rsidR="00573F3A" w:rsidRDefault="00573F3A">
      <w:pPr>
        <w:adjustRightInd w:val="0"/>
        <w:snapToGrid w:val="0"/>
        <w:spacing w:line="300" w:lineRule="auto"/>
        <w:ind w:right="-17"/>
        <w:outlineLvl w:val="0"/>
        <w:rPr>
          <w:rFonts w:ascii="仿宋_GB2312" w:eastAsia="仿宋_GB2312" w:hAnsi="宋体"/>
          <w:sz w:val="24"/>
          <w:szCs w:val="24"/>
        </w:rPr>
      </w:pPr>
    </w:p>
    <w:p w:rsidR="00573F3A" w:rsidRDefault="00000000">
      <w:pPr>
        <w:adjustRightInd w:val="0"/>
        <w:snapToGrid w:val="0"/>
        <w:spacing w:beforeLines="50" w:before="156" w:afterLines="50" w:after="156" w:line="500" w:lineRule="exact"/>
        <w:ind w:leftChars="407" w:left="855" w:firstLineChars="700" w:firstLine="1687"/>
        <w:rPr>
          <w:rFonts w:ascii="宋体" w:hAnsi="宋体"/>
          <w:color w:val="000000"/>
          <w:sz w:val="28"/>
        </w:rPr>
      </w:pPr>
      <w:r>
        <w:rPr>
          <w:rFonts w:ascii="宋体" w:hAnsi="宋体" w:hint="eastAsia"/>
          <w:b/>
          <w:color w:val="000000"/>
          <w:sz w:val="24"/>
        </w:rPr>
        <w:t>二、考试内容模块与要求</w:t>
      </w:r>
    </w:p>
    <w:p w:rsidR="00573F3A" w:rsidRDefault="00000000">
      <w:pPr>
        <w:adjustRightInd w:val="0"/>
        <w:snapToGrid w:val="0"/>
        <w:spacing w:line="500" w:lineRule="exact"/>
        <w:ind w:firstLineChars="147" w:firstLine="354"/>
        <w:jc w:val="left"/>
        <w:rPr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（一）阅读理论与阅读方法</w:t>
      </w:r>
    </w:p>
    <w:p w:rsidR="00573F3A" w:rsidRDefault="00000000">
      <w:pPr>
        <w:adjustRightInd w:val="0"/>
        <w:snapToGrid w:val="0"/>
        <w:spacing w:line="500" w:lineRule="exact"/>
        <w:ind w:firstLineChars="100" w:firstLine="24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1.</w:t>
      </w:r>
      <w:r>
        <w:rPr>
          <w:rFonts w:hint="eastAsia"/>
          <w:color w:val="000000"/>
          <w:sz w:val="24"/>
        </w:rPr>
        <w:t>了解语文学科及其特征。</w:t>
      </w:r>
    </w:p>
    <w:p w:rsidR="00573F3A" w:rsidRDefault="00000000">
      <w:pPr>
        <w:adjustRightInd w:val="0"/>
        <w:snapToGrid w:val="0"/>
        <w:spacing w:line="500" w:lineRule="exact"/>
        <w:ind w:firstLineChars="147" w:firstLine="353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2.</w:t>
      </w:r>
      <w:r>
        <w:rPr>
          <w:rFonts w:hint="eastAsia"/>
          <w:color w:val="000000"/>
          <w:sz w:val="24"/>
        </w:rPr>
        <w:t>掌握阅读的基本理论：阅读期待、接受主体的前结构三个层次、元认知与阅读过程。</w:t>
      </w:r>
    </w:p>
    <w:p w:rsidR="00573F3A" w:rsidRDefault="00000000">
      <w:pPr>
        <w:adjustRightInd w:val="0"/>
        <w:snapToGrid w:val="0"/>
        <w:spacing w:line="500" w:lineRule="exact"/>
        <w:ind w:firstLineChars="147" w:firstLine="353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3.</w:t>
      </w:r>
      <w:r>
        <w:rPr>
          <w:rFonts w:hint="eastAsia"/>
          <w:color w:val="000000"/>
          <w:sz w:val="24"/>
        </w:rPr>
        <w:t>了解阅读的价值和意义。</w:t>
      </w:r>
    </w:p>
    <w:p w:rsidR="00573F3A" w:rsidRDefault="00000000">
      <w:pPr>
        <w:adjustRightInd w:val="0"/>
        <w:snapToGrid w:val="0"/>
        <w:spacing w:line="500" w:lineRule="exact"/>
        <w:ind w:firstLineChars="147" w:firstLine="353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4.</w:t>
      </w:r>
      <w:r>
        <w:rPr>
          <w:rFonts w:hint="eastAsia"/>
          <w:color w:val="000000"/>
          <w:sz w:val="24"/>
        </w:rPr>
        <w:t>掌握类型阅读法、统筹阅读法、四到阅读法、比较阅读法、集中阅读法等阅读方法，并能运用多种阅读方法阅读具体文学作品。</w:t>
      </w:r>
    </w:p>
    <w:p w:rsidR="00573F3A" w:rsidRDefault="00573F3A">
      <w:pPr>
        <w:adjustRightInd w:val="0"/>
        <w:snapToGrid w:val="0"/>
        <w:spacing w:line="500" w:lineRule="exact"/>
        <w:ind w:firstLineChars="147" w:firstLine="353"/>
        <w:jc w:val="left"/>
        <w:rPr>
          <w:color w:val="000000"/>
          <w:sz w:val="24"/>
        </w:rPr>
      </w:pPr>
    </w:p>
    <w:p w:rsidR="00573F3A" w:rsidRDefault="00000000">
      <w:pPr>
        <w:adjustRightInd w:val="0"/>
        <w:snapToGrid w:val="0"/>
        <w:spacing w:line="500" w:lineRule="exact"/>
        <w:ind w:firstLineChars="147" w:firstLine="354"/>
        <w:jc w:val="left"/>
        <w:rPr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（二）人文素养与文选鉴赏</w:t>
      </w:r>
    </w:p>
    <w:p w:rsidR="00573F3A" w:rsidRDefault="00000000">
      <w:pPr>
        <w:adjustRightInd w:val="0"/>
        <w:snapToGrid w:val="0"/>
        <w:spacing w:line="500" w:lineRule="exact"/>
        <w:ind w:firstLineChars="147" w:firstLine="353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1.</w:t>
      </w:r>
      <w:r>
        <w:rPr>
          <w:rFonts w:hint="eastAsia"/>
          <w:color w:val="000000"/>
          <w:sz w:val="24"/>
        </w:rPr>
        <w:t>阅读并体悟爱国、人本、修身、养性、科普、审美文选中选录作品中的审美情感。</w:t>
      </w:r>
    </w:p>
    <w:p w:rsidR="00573F3A" w:rsidRDefault="00000000">
      <w:pPr>
        <w:adjustRightInd w:val="0"/>
        <w:snapToGrid w:val="0"/>
        <w:spacing w:line="500" w:lineRule="exact"/>
        <w:ind w:firstLineChars="147" w:firstLine="353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2.</w:t>
      </w:r>
      <w:r>
        <w:rPr>
          <w:rFonts w:hint="eastAsia"/>
          <w:color w:val="000000"/>
          <w:sz w:val="24"/>
        </w:rPr>
        <w:t>了解古今中外著名的作家及其代表作，熟悉屈原《楚辞》、《诗经》、《老子》、《庄子》、《论语》、《孟子》、陶渊明、李白、杜甫、苏轼、辛弃疾、关汉卿、汤显祖、《三国演义》、《水浒传》、《西游记》、《红楼梦》、鲁迅、</w:t>
      </w:r>
      <w:r>
        <w:rPr>
          <w:rFonts w:hint="eastAsia"/>
          <w:color w:val="000000"/>
          <w:sz w:val="24"/>
        </w:rPr>
        <w:lastRenderedPageBreak/>
        <w:t>朱自清、沈从文、海子、莎士比亚等经典作家作品。</w:t>
      </w:r>
    </w:p>
    <w:p w:rsidR="00573F3A" w:rsidRDefault="00000000">
      <w:pPr>
        <w:adjustRightInd w:val="0"/>
        <w:snapToGrid w:val="0"/>
        <w:spacing w:line="500" w:lineRule="exact"/>
        <w:ind w:firstLineChars="147" w:firstLine="353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3.</w:t>
      </w:r>
      <w:r>
        <w:rPr>
          <w:rFonts w:hint="eastAsia"/>
          <w:color w:val="000000"/>
          <w:sz w:val="24"/>
        </w:rPr>
        <w:t>掌握教材所选作家作品。</w:t>
      </w:r>
    </w:p>
    <w:p w:rsidR="00573F3A" w:rsidRDefault="00573F3A">
      <w:pPr>
        <w:adjustRightInd w:val="0"/>
        <w:snapToGrid w:val="0"/>
        <w:spacing w:line="500" w:lineRule="exact"/>
        <w:ind w:firstLineChars="147" w:firstLine="353"/>
        <w:jc w:val="left"/>
        <w:rPr>
          <w:color w:val="000000"/>
          <w:sz w:val="24"/>
        </w:rPr>
      </w:pPr>
    </w:p>
    <w:p w:rsidR="00573F3A" w:rsidRDefault="00000000">
      <w:pPr>
        <w:adjustRightInd w:val="0"/>
        <w:snapToGrid w:val="0"/>
        <w:spacing w:line="500" w:lineRule="exact"/>
        <w:ind w:firstLineChars="147" w:firstLine="354"/>
        <w:jc w:val="left"/>
        <w:rPr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（三）文体知识与鉴赏</w:t>
      </w:r>
    </w:p>
    <w:p w:rsidR="00573F3A" w:rsidRDefault="00000000">
      <w:pPr>
        <w:adjustRightInd w:val="0"/>
        <w:snapToGrid w:val="0"/>
        <w:spacing w:line="500" w:lineRule="exact"/>
        <w:ind w:firstLineChars="147" w:firstLine="353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1.</w:t>
      </w:r>
      <w:r>
        <w:rPr>
          <w:rFonts w:hint="eastAsia"/>
          <w:color w:val="000000"/>
          <w:sz w:val="24"/>
        </w:rPr>
        <w:t>了解诗歌文体基本知识，了解诗歌发展史，能鉴赏古代著名作家的诗歌作品以及现当代和外国著名诗作。</w:t>
      </w:r>
    </w:p>
    <w:p w:rsidR="00573F3A" w:rsidRDefault="00000000">
      <w:pPr>
        <w:adjustRightInd w:val="0"/>
        <w:snapToGrid w:val="0"/>
        <w:spacing w:line="500" w:lineRule="exact"/>
        <w:ind w:firstLineChars="147" w:firstLine="353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2.</w:t>
      </w:r>
      <w:r>
        <w:rPr>
          <w:rFonts w:hint="eastAsia"/>
          <w:color w:val="000000"/>
          <w:sz w:val="24"/>
        </w:rPr>
        <w:t>了解散文文体基本知识，了解散文发展史，能鉴赏古代著名作家的散文作品以及现当代和外国著名散文作品。</w:t>
      </w:r>
    </w:p>
    <w:p w:rsidR="00573F3A" w:rsidRDefault="00000000">
      <w:pPr>
        <w:adjustRightInd w:val="0"/>
        <w:snapToGrid w:val="0"/>
        <w:spacing w:line="500" w:lineRule="exact"/>
        <w:ind w:firstLineChars="147" w:firstLine="353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3.</w:t>
      </w:r>
      <w:r>
        <w:rPr>
          <w:rFonts w:hint="eastAsia"/>
          <w:color w:val="000000"/>
          <w:sz w:val="24"/>
        </w:rPr>
        <w:t>了解小说文体基本知识，了解小说发展史，能鉴赏古代著名作家的小说作品以及现当代和外国著名小说作品。</w:t>
      </w:r>
    </w:p>
    <w:p w:rsidR="00573F3A" w:rsidRDefault="00000000">
      <w:pPr>
        <w:adjustRightInd w:val="0"/>
        <w:snapToGrid w:val="0"/>
        <w:spacing w:line="500" w:lineRule="exact"/>
        <w:ind w:firstLineChars="147" w:firstLine="353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4.</w:t>
      </w:r>
      <w:r>
        <w:rPr>
          <w:rFonts w:hint="eastAsia"/>
          <w:color w:val="000000"/>
          <w:sz w:val="24"/>
        </w:rPr>
        <w:t>了解戏曲文体基本知识，了解戏曲发展史，能鉴赏古代著名作家的戏曲作品以及现当代和外国著名戏曲作品。</w:t>
      </w:r>
    </w:p>
    <w:p w:rsidR="00573F3A" w:rsidRDefault="00573F3A">
      <w:pPr>
        <w:adjustRightInd w:val="0"/>
        <w:snapToGrid w:val="0"/>
        <w:spacing w:line="500" w:lineRule="exact"/>
        <w:ind w:firstLineChars="147" w:firstLine="353"/>
        <w:jc w:val="left"/>
        <w:rPr>
          <w:color w:val="000000"/>
          <w:sz w:val="24"/>
        </w:rPr>
      </w:pPr>
    </w:p>
    <w:p w:rsidR="00573F3A" w:rsidRDefault="00000000">
      <w:pPr>
        <w:adjustRightInd w:val="0"/>
        <w:snapToGrid w:val="0"/>
        <w:spacing w:line="500" w:lineRule="exact"/>
        <w:ind w:firstLineChars="147" w:firstLine="354"/>
        <w:jc w:val="left"/>
        <w:rPr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（四）写作</w:t>
      </w:r>
    </w:p>
    <w:p w:rsidR="00573F3A" w:rsidRDefault="00000000">
      <w:pPr>
        <w:adjustRightInd w:val="0"/>
        <w:snapToGrid w:val="0"/>
        <w:spacing w:line="500" w:lineRule="exact"/>
        <w:ind w:firstLineChars="147" w:firstLine="353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1.</w:t>
      </w:r>
      <w:r>
        <w:rPr>
          <w:rFonts w:hint="eastAsia"/>
          <w:color w:val="000000"/>
          <w:sz w:val="24"/>
        </w:rPr>
        <w:t>能够运用所给材料，具备分析材料的能力，结合所学文学文体与文化知识，撰写文学作品。</w:t>
      </w:r>
    </w:p>
    <w:p w:rsidR="00573F3A" w:rsidRDefault="00000000">
      <w:pPr>
        <w:spacing w:before="100" w:beforeAutospacing="1" w:after="100" w:afterAutospacing="1" w:line="500" w:lineRule="exact"/>
        <w:ind w:rightChars="67" w:right="141" w:firstLineChars="800" w:firstLine="1928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三、考试方式、时间与参考教材</w:t>
      </w:r>
    </w:p>
    <w:p w:rsidR="00573F3A" w:rsidRDefault="00000000">
      <w:pPr>
        <w:spacing w:line="500" w:lineRule="exac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1.考试方式为闭卷考试，考试时长为2小时。</w:t>
      </w:r>
    </w:p>
    <w:p w:rsidR="00573F3A" w:rsidRDefault="00000000">
      <w:pPr>
        <w:spacing w:line="500" w:lineRule="exac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2.参考教材：</w:t>
      </w:r>
      <w:r>
        <w:rPr>
          <w:rFonts w:ascii="宋体" w:hAnsi="宋体"/>
          <w:color w:val="000000"/>
          <w:sz w:val="24"/>
        </w:rPr>
        <w:t>《大学语文》（阅读版），魏饴主编，高等教育出版社，2017年第2版</w:t>
      </w:r>
      <w:r w:rsidR="00C26608">
        <w:rPr>
          <w:rFonts w:ascii="宋体" w:hAnsi="宋体" w:hint="eastAsia"/>
          <w:color w:val="000000"/>
          <w:sz w:val="24"/>
        </w:rPr>
        <w:t>。</w:t>
      </w:r>
    </w:p>
    <w:p w:rsidR="00573F3A" w:rsidRDefault="00000000">
      <w:pPr>
        <w:pStyle w:val="a7"/>
        <w:widowControl/>
        <w:shd w:val="clear" w:color="auto" w:fill="FFFFFF"/>
        <w:tabs>
          <w:tab w:val="left" w:pos="2064"/>
        </w:tabs>
        <w:wordWrap w:val="0"/>
        <w:spacing w:before="0" w:beforeAutospacing="0" w:afterLines="50" w:after="156" w:afterAutospacing="0" w:line="500" w:lineRule="exact"/>
        <w:ind w:firstLineChars="1200" w:firstLine="3011"/>
        <w:rPr>
          <w:rStyle w:val="a8"/>
          <w:rFonts w:ascii="宋体" w:hAnsi="宋体" w:cs="宋体"/>
          <w:color w:val="3F4146"/>
          <w:spacing w:val="5"/>
          <w:szCs w:val="24"/>
          <w:shd w:val="clear" w:color="auto" w:fill="FFFFFF"/>
        </w:rPr>
      </w:pPr>
      <w:r>
        <w:rPr>
          <w:rStyle w:val="a8"/>
          <w:rFonts w:ascii="宋体" w:hAnsi="宋体" w:cs="宋体" w:hint="eastAsia"/>
          <w:color w:val="3F4146"/>
          <w:spacing w:val="5"/>
          <w:szCs w:val="24"/>
          <w:shd w:val="clear" w:color="auto" w:fill="FFFFFF"/>
        </w:rPr>
        <w:tab/>
      </w:r>
    </w:p>
    <w:p w:rsidR="00573F3A" w:rsidRDefault="00000000">
      <w:pPr>
        <w:pStyle w:val="a7"/>
        <w:widowControl/>
        <w:shd w:val="clear" w:color="auto" w:fill="FFFFFF"/>
        <w:wordWrap w:val="0"/>
        <w:spacing w:before="0" w:beforeAutospacing="0" w:afterLines="50" w:after="156" w:afterAutospacing="0" w:line="500" w:lineRule="exact"/>
        <w:ind w:firstLineChars="1200" w:firstLine="3011"/>
        <w:rPr>
          <w:rFonts w:ascii="宋体" w:hAnsi="宋体" w:cs="宋体"/>
          <w:color w:val="3F4146"/>
          <w:spacing w:val="5"/>
          <w:szCs w:val="24"/>
        </w:rPr>
      </w:pPr>
      <w:r>
        <w:rPr>
          <w:rStyle w:val="a8"/>
          <w:rFonts w:ascii="宋体" w:hAnsi="宋体" w:cs="宋体" w:hint="eastAsia"/>
          <w:color w:val="3F4146"/>
          <w:spacing w:val="5"/>
          <w:szCs w:val="24"/>
          <w:shd w:val="clear" w:color="auto" w:fill="FFFFFF"/>
        </w:rPr>
        <w:t>四、试卷结构</w:t>
      </w:r>
    </w:p>
    <w:tbl>
      <w:tblPr>
        <w:tblW w:w="5000" w:type="pct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  <w:insideH w:val="outset" w:sz="6" w:space="0" w:color="111111"/>
          <w:insideV w:val="outset" w:sz="6" w:space="0" w:color="111111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6"/>
        <w:gridCol w:w="2139"/>
        <w:gridCol w:w="3451"/>
      </w:tblGrid>
      <w:tr w:rsidR="00573F3A">
        <w:tc>
          <w:tcPr>
            <w:tcW w:w="28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:rsidR="00573F3A" w:rsidRDefault="00000000">
            <w:pPr>
              <w:pStyle w:val="a7"/>
              <w:widowControl/>
              <w:wordWrap w:val="0"/>
              <w:spacing w:before="0" w:beforeAutospacing="0" w:after="0" w:afterAutospacing="0" w:line="50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Style w:val="a8"/>
                <w:rFonts w:ascii="宋体" w:hAnsi="宋体" w:cs="宋体" w:hint="eastAsia"/>
                <w:color w:val="3F4146"/>
                <w:spacing w:val="5"/>
                <w:szCs w:val="24"/>
              </w:rPr>
              <w:t>模块</w:t>
            </w:r>
          </w:p>
        </w:tc>
        <w:tc>
          <w:tcPr>
            <w:tcW w:w="21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:rsidR="00573F3A" w:rsidRDefault="00000000">
            <w:pPr>
              <w:pStyle w:val="a7"/>
              <w:widowControl/>
              <w:wordWrap w:val="0"/>
              <w:spacing w:before="0" w:beforeAutospacing="0" w:after="0" w:afterAutospacing="0" w:line="50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Style w:val="a8"/>
                <w:rFonts w:ascii="宋体" w:hAnsi="宋体" w:cs="宋体" w:hint="eastAsia"/>
                <w:color w:val="3F4146"/>
                <w:spacing w:val="5"/>
                <w:szCs w:val="24"/>
              </w:rPr>
              <w:t>比例</w:t>
            </w:r>
          </w:p>
        </w:tc>
        <w:tc>
          <w:tcPr>
            <w:tcW w:w="3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:rsidR="00573F3A" w:rsidRDefault="00000000">
            <w:pPr>
              <w:pStyle w:val="a7"/>
              <w:widowControl/>
              <w:wordWrap w:val="0"/>
              <w:spacing w:before="0" w:beforeAutospacing="0" w:after="0" w:afterAutospacing="0" w:line="50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Style w:val="a8"/>
                <w:rFonts w:ascii="宋体" w:hAnsi="宋体" w:cs="宋体" w:hint="eastAsia"/>
                <w:color w:val="3F4146"/>
                <w:spacing w:val="5"/>
                <w:szCs w:val="24"/>
              </w:rPr>
              <w:t>题型</w:t>
            </w:r>
          </w:p>
        </w:tc>
      </w:tr>
      <w:tr w:rsidR="00573F3A">
        <w:tc>
          <w:tcPr>
            <w:tcW w:w="28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:rsidR="00573F3A" w:rsidRDefault="00000000">
            <w:pPr>
              <w:spacing w:line="500" w:lineRule="exact"/>
              <w:rPr>
                <w:rFonts w:ascii="宋体" w:hAnsi="宋体" w:cs="宋体"/>
                <w:color w:val="3F4146"/>
                <w:spacing w:val="5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F4146"/>
                <w:spacing w:val="5"/>
                <w:sz w:val="24"/>
                <w:szCs w:val="24"/>
              </w:rPr>
              <w:t>阅读理论与阅读方法</w:t>
            </w:r>
          </w:p>
          <w:p w:rsidR="00573F3A" w:rsidRDefault="00000000">
            <w:pPr>
              <w:spacing w:line="500" w:lineRule="exact"/>
              <w:rPr>
                <w:rFonts w:ascii="宋体" w:hAnsi="宋体" w:cs="宋体"/>
                <w:color w:val="3F4146"/>
                <w:spacing w:val="5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F4146"/>
                <w:spacing w:val="5"/>
                <w:sz w:val="24"/>
                <w:szCs w:val="24"/>
              </w:rPr>
              <w:t>人文素养与文选鉴赏</w:t>
            </w:r>
          </w:p>
          <w:p w:rsidR="00573F3A" w:rsidRDefault="00000000">
            <w:pPr>
              <w:spacing w:line="500" w:lineRule="exact"/>
              <w:rPr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3F4146"/>
                <w:spacing w:val="5"/>
                <w:sz w:val="24"/>
                <w:szCs w:val="24"/>
              </w:rPr>
              <w:lastRenderedPageBreak/>
              <w:t>文体知识与鉴赏</w:t>
            </w:r>
          </w:p>
        </w:tc>
        <w:tc>
          <w:tcPr>
            <w:tcW w:w="21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:rsidR="00573F3A" w:rsidRDefault="00000000">
            <w:pPr>
              <w:pStyle w:val="a7"/>
              <w:widowControl/>
              <w:wordWrap w:val="0"/>
              <w:spacing w:before="0" w:beforeAutospacing="0" w:after="0" w:afterAutospacing="0" w:line="50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color w:val="3F4146"/>
                <w:spacing w:val="5"/>
                <w:szCs w:val="24"/>
              </w:rPr>
              <w:lastRenderedPageBreak/>
              <w:t>30%</w:t>
            </w:r>
          </w:p>
        </w:tc>
        <w:tc>
          <w:tcPr>
            <w:tcW w:w="3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:rsidR="00573F3A" w:rsidRDefault="00000000">
            <w:pPr>
              <w:pStyle w:val="a7"/>
              <w:widowControl/>
              <w:wordWrap w:val="0"/>
              <w:spacing w:before="0" w:beforeAutospacing="0" w:after="0" w:afterAutospacing="0" w:line="50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color w:val="3F4146"/>
                <w:spacing w:val="5"/>
                <w:szCs w:val="24"/>
              </w:rPr>
              <w:t>单项选择题</w:t>
            </w:r>
          </w:p>
        </w:tc>
      </w:tr>
      <w:tr w:rsidR="00573F3A">
        <w:tc>
          <w:tcPr>
            <w:tcW w:w="28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:rsidR="00573F3A" w:rsidRDefault="00000000">
            <w:pPr>
              <w:spacing w:line="500" w:lineRule="exact"/>
              <w:rPr>
                <w:rFonts w:ascii="宋体" w:hAnsi="宋体" w:cs="宋体"/>
                <w:color w:val="3F4146"/>
                <w:spacing w:val="5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F4146"/>
                <w:spacing w:val="5"/>
                <w:sz w:val="24"/>
                <w:szCs w:val="24"/>
              </w:rPr>
              <w:t>阅读理论与阅读方法</w:t>
            </w:r>
          </w:p>
          <w:p w:rsidR="00573F3A" w:rsidRDefault="00000000">
            <w:pPr>
              <w:spacing w:line="500" w:lineRule="exact"/>
              <w:rPr>
                <w:rFonts w:ascii="宋体" w:hAnsi="宋体" w:cs="宋体"/>
                <w:color w:val="3F4146"/>
                <w:spacing w:val="5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F4146"/>
                <w:spacing w:val="5"/>
                <w:sz w:val="24"/>
                <w:szCs w:val="24"/>
              </w:rPr>
              <w:t>人文素养与文选鉴赏</w:t>
            </w:r>
          </w:p>
          <w:p w:rsidR="00573F3A" w:rsidRDefault="00000000">
            <w:pPr>
              <w:pStyle w:val="a7"/>
              <w:widowControl/>
              <w:wordWrap w:val="0"/>
              <w:spacing w:before="0" w:beforeAutospacing="0" w:after="0" w:afterAutospacing="0" w:line="500" w:lineRule="exact"/>
              <w:jc w:val="both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color w:val="3F4146"/>
                <w:spacing w:val="5"/>
                <w:szCs w:val="24"/>
              </w:rPr>
              <w:t>文体知识与鉴赏</w:t>
            </w:r>
          </w:p>
        </w:tc>
        <w:tc>
          <w:tcPr>
            <w:tcW w:w="21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:rsidR="00573F3A" w:rsidRDefault="00000000">
            <w:pPr>
              <w:pStyle w:val="a7"/>
              <w:widowControl/>
              <w:wordWrap w:val="0"/>
              <w:spacing w:before="0" w:beforeAutospacing="0" w:after="0" w:afterAutospacing="0" w:line="50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color w:val="3F4146"/>
                <w:spacing w:val="5"/>
                <w:szCs w:val="24"/>
              </w:rPr>
              <w:t>10%</w:t>
            </w:r>
          </w:p>
        </w:tc>
        <w:tc>
          <w:tcPr>
            <w:tcW w:w="3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:rsidR="00573F3A" w:rsidRDefault="00000000">
            <w:pPr>
              <w:pStyle w:val="a7"/>
              <w:widowControl/>
              <w:wordWrap w:val="0"/>
              <w:spacing w:before="0" w:beforeAutospacing="0" w:after="0" w:afterAutospacing="0" w:line="50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名词解释题</w:t>
            </w:r>
          </w:p>
        </w:tc>
      </w:tr>
      <w:tr w:rsidR="00573F3A">
        <w:tc>
          <w:tcPr>
            <w:tcW w:w="28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:rsidR="00573F3A" w:rsidRDefault="00000000">
            <w:pPr>
              <w:spacing w:line="500" w:lineRule="exact"/>
              <w:rPr>
                <w:rFonts w:ascii="宋体" w:hAnsi="宋体" w:cs="宋体"/>
                <w:color w:val="3F4146"/>
                <w:spacing w:val="5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F4146"/>
                <w:spacing w:val="5"/>
                <w:sz w:val="24"/>
                <w:szCs w:val="24"/>
              </w:rPr>
              <w:t>阅读理论与阅读方法</w:t>
            </w:r>
          </w:p>
          <w:p w:rsidR="00573F3A" w:rsidRDefault="00000000">
            <w:pPr>
              <w:spacing w:line="500" w:lineRule="exact"/>
              <w:rPr>
                <w:rFonts w:ascii="宋体" w:hAnsi="宋体" w:cs="宋体"/>
                <w:color w:val="3F4146"/>
                <w:spacing w:val="5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F4146"/>
                <w:spacing w:val="5"/>
                <w:sz w:val="24"/>
                <w:szCs w:val="24"/>
              </w:rPr>
              <w:t>人文素养与文选鉴赏</w:t>
            </w:r>
          </w:p>
          <w:p w:rsidR="00573F3A" w:rsidRDefault="00000000">
            <w:pPr>
              <w:pStyle w:val="a7"/>
              <w:widowControl/>
              <w:wordWrap w:val="0"/>
              <w:spacing w:before="0" w:beforeAutospacing="0" w:after="0" w:afterAutospacing="0" w:line="500" w:lineRule="exac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cs="宋体" w:hint="eastAsia"/>
                <w:color w:val="3F4146"/>
                <w:spacing w:val="5"/>
                <w:szCs w:val="24"/>
              </w:rPr>
              <w:t>文体知识与鉴赏</w:t>
            </w:r>
          </w:p>
        </w:tc>
        <w:tc>
          <w:tcPr>
            <w:tcW w:w="21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:rsidR="00573F3A" w:rsidRDefault="00000000">
            <w:pPr>
              <w:pStyle w:val="a7"/>
              <w:widowControl/>
              <w:wordWrap w:val="0"/>
              <w:spacing w:before="0" w:beforeAutospacing="0" w:after="0" w:afterAutospacing="0" w:line="500" w:lineRule="exact"/>
              <w:jc w:val="center"/>
              <w:rPr>
                <w:rFonts w:ascii="宋体" w:hAnsi="宋体" w:cs="宋体"/>
                <w:color w:val="3F4146"/>
                <w:spacing w:val="5"/>
                <w:szCs w:val="24"/>
              </w:rPr>
            </w:pPr>
            <w:r>
              <w:rPr>
                <w:rFonts w:ascii="宋体" w:hAnsi="宋体" w:cs="宋体" w:hint="eastAsia"/>
                <w:color w:val="3F4146"/>
                <w:spacing w:val="5"/>
                <w:szCs w:val="24"/>
              </w:rPr>
              <w:t>20%</w:t>
            </w:r>
          </w:p>
        </w:tc>
        <w:tc>
          <w:tcPr>
            <w:tcW w:w="3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:rsidR="00573F3A" w:rsidRDefault="00000000">
            <w:pPr>
              <w:pStyle w:val="a7"/>
              <w:widowControl/>
              <w:wordWrap w:val="0"/>
              <w:spacing w:before="0" w:beforeAutospacing="0" w:after="0" w:afterAutospacing="0" w:line="50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阅读理解题</w:t>
            </w:r>
          </w:p>
        </w:tc>
      </w:tr>
      <w:tr w:rsidR="00573F3A">
        <w:tc>
          <w:tcPr>
            <w:tcW w:w="28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:rsidR="00573F3A" w:rsidRDefault="00000000">
            <w:pPr>
              <w:pStyle w:val="a7"/>
              <w:widowControl/>
              <w:wordWrap w:val="0"/>
              <w:spacing w:before="0" w:beforeAutospacing="0" w:after="0" w:afterAutospacing="0" w:line="500" w:lineRule="exact"/>
              <w:jc w:val="both"/>
              <w:rPr>
                <w:rFonts w:ascii="宋体" w:hAnsi="宋体" w:cs="宋体"/>
                <w:color w:val="3F4146"/>
                <w:spacing w:val="5"/>
                <w:szCs w:val="24"/>
              </w:rPr>
            </w:pPr>
            <w:r>
              <w:rPr>
                <w:rFonts w:ascii="宋体" w:hAnsi="宋体" w:cs="宋体" w:hint="eastAsia"/>
                <w:color w:val="3F4146"/>
                <w:spacing w:val="5"/>
                <w:szCs w:val="24"/>
              </w:rPr>
              <w:t>文体知识与鉴赏</w:t>
            </w:r>
          </w:p>
          <w:p w:rsidR="00573F3A" w:rsidRDefault="00000000">
            <w:pPr>
              <w:pStyle w:val="a7"/>
              <w:widowControl/>
              <w:wordWrap w:val="0"/>
              <w:spacing w:before="0" w:beforeAutospacing="0" w:after="0" w:afterAutospacing="0" w:line="500" w:lineRule="exact"/>
              <w:jc w:val="both"/>
              <w:rPr>
                <w:rFonts w:ascii="宋体" w:hAnsi="宋体" w:cs="宋体"/>
                <w:color w:val="3F4146"/>
                <w:spacing w:val="5"/>
                <w:szCs w:val="24"/>
              </w:rPr>
            </w:pPr>
            <w:r>
              <w:rPr>
                <w:rFonts w:ascii="宋体" w:hAnsi="宋体" w:cs="宋体" w:hint="eastAsia"/>
                <w:color w:val="3F4146"/>
                <w:spacing w:val="5"/>
                <w:szCs w:val="24"/>
              </w:rPr>
              <w:t>写作</w:t>
            </w:r>
          </w:p>
        </w:tc>
        <w:tc>
          <w:tcPr>
            <w:tcW w:w="21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:rsidR="00573F3A" w:rsidRDefault="00000000">
            <w:pPr>
              <w:pStyle w:val="a7"/>
              <w:widowControl/>
              <w:wordWrap w:val="0"/>
              <w:spacing w:before="0" w:beforeAutospacing="0" w:after="0" w:afterAutospacing="0" w:line="500" w:lineRule="exact"/>
              <w:jc w:val="center"/>
              <w:rPr>
                <w:rFonts w:ascii="宋体" w:hAnsi="宋体" w:cs="宋体"/>
                <w:color w:val="3F4146"/>
                <w:spacing w:val="5"/>
                <w:szCs w:val="24"/>
              </w:rPr>
            </w:pPr>
            <w:r>
              <w:rPr>
                <w:rFonts w:ascii="宋体" w:hAnsi="宋体" w:cs="宋体" w:hint="eastAsia"/>
                <w:color w:val="3F4146"/>
                <w:spacing w:val="5"/>
                <w:szCs w:val="24"/>
              </w:rPr>
              <w:t>40%</w:t>
            </w:r>
          </w:p>
        </w:tc>
        <w:tc>
          <w:tcPr>
            <w:tcW w:w="3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:rsidR="00573F3A" w:rsidRDefault="00000000">
            <w:pPr>
              <w:pStyle w:val="a7"/>
              <w:widowControl/>
              <w:wordWrap w:val="0"/>
              <w:spacing w:before="0" w:beforeAutospacing="0" w:after="0" w:afterAutospacing="0" w:line="50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写作</w:t>
            </w:r>
          </w:p>
        </w:tc>
      </w:tr>
      <w:tr w:rsidR="00573F3A">
        <w:tc>
          <w:tcPr>
            <w:tcW w:w="28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:rsidR="00573F3A" w:rsidRDefault="00000000">
            <w:pPr>
              <w:pStyle w:val="a7"/>
              <w:widowControl/>
              <w:wordWrap w:val="0"/>
              <w:spacing w:before="0" w:beforeAutospacing="0" w:after="0" w:afterAutospacing="0" w:line="50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Style w:val="a8"/>
                <w:rFonts w:ascii="宋体" w:hAnsi="宋体" w:cs="宋体" w:hint="eastAsia"/>
                <w:color w:val="3F4146"/>
                <w:spacing w:val="5"/>
                <w:szCs w:val="24"/>
              </w:rPr>
              <w:t>合计</w:t>
            </w:r>
          </w:p>
        </w:tc>
        <w:tc>
          <w:tcPr>
            <w:tcW w:w="21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:rsidR="00573F3A" w:rsidRDefault="00000000">
            <w:pPr>
              <w:pStyle w:val="a7"/>
              <w:widowControl/>
              <w:wordWrap w:val="0"/>
              <w:spacing w:before="0" w:beforeAutospacing="0" w:after="0" w:afterAutospacing="0" w:line="50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color w:val="3F4146"/>
                <w:spacing w:val="5"/>
                <w:szCs w:val="24"/>
              </w:rPr>
              <w:t>100%</w:t>
            </w:r>
          </w:p>
        </w:tc>
        <w:tc>
          <w:tcPr>
            <w:tcW w:w="3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:rsidR="00573F3A" w:rsidRDefault="00573F3A">
            <w:pPr>
              <w:pStyle w:val="a7"/>
              <w:widowControl/>
              <w:wordWrap w:val="0"/>
              <w:spacing w:before="0" w:beforeAutospacing="0" w:after="0" w:afterAutospacing="0" w:line="500" w:lineRule="exact"/>
              <w:jc w:val="center"/>
              <w:rPr>
                <w:rFonts w:ascii="宋体" w:hAnsi="宋体" w:cs="宋体"/>
                <w:szCs w:val="24"/>
              </w:rPr>
            </w:pPr>
          </w:p>
        </w:tc>
      </w:tr>
    </w:tbl>
    <w:p w:rsidR="00573F3A" w:rsidRDefault="00573F3A">
      <w:pPr>
        <w:spacing w:line="500" w:lineRule="exact"/>
        <w:ind w:firstLineChars="200" w:firstLine="480"/>
        <w:rPr>
          <w:rFonts w:ascii="宋体" w:hAnsi="宋体"/>
          <w:color w:val="000000"/>
          <w:sz w:val="24"/>
        </w:rPr>
      </w:pPr>
    </w:p>
    <w:p w:rsidR="00573F3A" w:rsidRDefault="00000000">
      <w:pPr>
        <w:spacing w:before="100" w:beforeAutospacing="1" w:after="100" w:afterAutospacing="1" w:line="500" w:lineRule="exact"/>
        <w:ind w:rightChars="67" w:right="141"/>
        <w:jc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五、考试题型</w:t>
      </w:r>
    </w:p>
    <w:p w:rsidR="00573F3A" w:rsidRDefault="00000000">
      <w:pPr>
        <w:spacing w:beforeLines="50" w:before="156" w:line="440" w:lineRule="exact"/>
        <w:ind w:firstLineChars="100" w:firstLine="280"/>
        <w:rPr>
          <w:rFonts w:ascii="宋体" w:hAnsi="宋体" w:cs="宋体"/>
          <w:b/>
          <w:bCs/>
          <w:sz w:val="28"/>
          <w:szCs w:val="28"/>
        </w:rPr>
      </w:pPr>
      <w:r>
        <w:rPr>
          <w:rStyle w:val="Bodytext2SimSun"/>
          <w:rFonts w:hint="eastAsia"/>
          <w:b w:val="0"/>
          <w:sz w:val="28"/>
          <w:szCs w:val="28"/>
        </w:rPr>
        <w:t>（—</w:t>
      </w:r>
      <w:r>
        <w:rPr>
          <w:rFonts w:ascii="宋体" w:hAnsi="宋体" w:cs="宋体" w:hint="eastAsia"/>
          <w:b/>
          <w:bCs/>
          <w:sz w:val="28"/>
          <w:szCs w:val="28"/>
        </w:rPr>
        <w:t>）单项选择题</w:t>
      </w:r>
    </w:p>
    <w:p w:rsidR="00573F3A" w:rsidRDefault="00000000">
      <w:pPr>
        <w:pStyle w:val="10"/>
        <w:snapToGrid w:val="0"/>
        <w:spacing w:line="440" w:lineRule="exact"/>
        <w:jc w:val="left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 xml:space="preserve">　</w:t>
      </w:r>
      <w:r>
        <w:rPr>
          <w:rFonts w:ascii="Times New Roman" w:eastAsia="宋体" w:hAnsi="Times New Roman" w:hint="eastAsia"/>
          <w:sz w:val="24"/>
          <w:szCs w:val="24"/>
        </w:rPr>
        <w:t xml:space="preserve"> </w:t>
      </w:r>
      <w:r>
        <w:rPr>
          <w:rFonts w:ascii="Times New Roman" w:eastAsia="宋体" w:hAnsi="Times New Roman"/>
          <w:sz w:val="24"/>
          <w:szCs w:val="24"/>
        </w:rPr>
        <w:t xml:space="preserve"> 1</w:t>
      </w:r>
      <w:r>
        <w:rPr>
          <w:rFonts w:ascii="Times New Roman" w:eastAsia="宋体" w:hAnsi="Times New Roman" w:hint="eastAsia"/>
          <w:sz w:val="24"/>
          <w:szCs w:val="24"/>
        </w:rPr>
        <w:t>.</w:t>
      </w:r>
      <w:r>
        <w:rPr>
          <w:rFonts w:ascii="Times New Roman" w:eastAsia="宋体" w:hAnsi="Times New Roman" w:hint="eastAsia"/>
          <w:sz w:val="24"/>
          <w:szCs w:val="24"/>
        </w:rPr>
        <w:t>阅读能力的最高阶段是</w:t>
      </w:r>
      <w:r w:rsidR="00CE24BE">
        <w:rPr>
          <w:rFonts w:ascii="Times New Roman" w:eastAsia="宋体" w:hAnsi="Times New Roman" w:hint="eastAsia"/>
          <w:sz w:val="24"/>
          <w:szCs w:val="24"/>
        </w:rPr>
        <w:t>（</w:t>
      </w:r>
      <w:r w:rsidR="00CE24BE">
        <w:rPr>
          <w:rFonts w:ascii="Times New Roman" w:eastAsia="宋体" w:hAnsi="Times New Roman" w:hint="eastAsia"/>
          <w:sz w:val="24"/>
          <w:szCs w:val="24"/>
        </w:rPr>
        <w:t xml:space="preserve"> </w:t>
      </w:r>
      <w:r w:rsidR="00CE24BE">
        <w:rPr>
          <w:rFonts w:ascii="Times New Roman" w:eastAsia="宋体" w:hAnsi="Times New Roman"/>
          <w:sz w:val="24"/>
          <w:szCs w:val="24"/>
        </w:rPr>
        <w:t xml:space="preserve">  </w:t>
      </w:r>
      <w:r w:rsidR="00CE24BE">
        <w:rPr>
          <w:rFonts w:ascii="Times New Roman" w:eastAsia="宋体" w:hAnsi="Times New Roman" w:hint="eastAsia"/>
          <w:sz w:val="24"/>
          <w:szCs w:val="24"/>
        </w:rPr>
        <w:t>）</w:t>
      </w:r>
      <w:r>
        <w:rPr>
          <w:rFonts w:ascii="Times New Roman" w:eastAsia="宋体" w:hAnsi="Times New Roman" w:hint="eastAsia"/>
          <w:sz w:val="24"/>
          <w:szCs w:val="24"/>
        </w:rPr>
        <w:t>。</w:t>
      </w:r>
    </w:p>
    <w:p w:rsidR="00573F3A" w:rsidRDefault="00000000">
      <w:pPr>
        <w:pStyle w:val="10"/>
        <w:snapToGrid w:val="0"/>
        <w:spacing w:line="440" w:lineRule="exact"/>
        <w:ind w:firstLineChars="200" w:firstLine="480"/>
        <w:jc w:val="left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 xml:space="preserve">A. </w:t>
      </w:r>
      <w:r>
        <w:rPr>
          <w:rFonts w:ascii="Times New Roman" w:eastAsia="宋体" w:hAnsi="Times New Roman" w:hint="eastAsia"/>
          <w:sz w:val="24"/>
          <w:szCs w:val="24"/>
        </w:rPr>
        <w:t>感性认知能力</w:t>
      </w:r>
    </w:p>
    <w:p w:rsidR="00573F3A" w:rsidRDefault="00000000">
      <w:pPr>
        <w:pStyle w:val="10"/>
        <w:snapToGrid w:val="0"/>
        <w:spacing w:line="440" w:lineRule="exact"/>
        <w:ind w:firstLineChars="200" w:firstLine="480"/>
        <w:jc w:val="left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 xml:space="preserve">B. </w:t>
      </w:r>
      <w:r>
        <w:rPr>
          <w:rFonts w:ascii="Times New Roman" w:eastAsia="宋体" w:hAnsi="Times New Roman" w:hint="eastAsia"/>
          <w:sz w:val="24"/>
          <w:szCs w:val="24"/>
        </w:rPr>
        <w:t>内在关系的理解能力</w:t>
      </w:r>
    </w:p>
    <w:p w:rsidR="00573F3A" w:rsidRDefault="00000000">
      <w:pPr>
        <w:pStyle w:val="10"/>
        <w:numPr>
          <w:ilvl w:val="0"/>
          <w:numId w:val="1"/>
        </w:numPr>
        <w:snapToGrid w:val="0"/>
        <w:spacing w:line="440" w:lineRule="exact"/>
        <w:ind w:firstLineChars="200" w:firstLine="480"/>
        <w:jc w:val="left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鉴赏评判能力</w:t>
      </w:r>
    </w:p>
    <w:p w:rsidR="00573F3A" w:rsidRDefault="00000000">
      <w:pPr>
        <w:pStyle w:val="10"/>
        <w:numPr>
          <w:ilvl w:val="0"/>
          <w:numId w:val="1"/>
        </w:numPr>
        <w:snapToGrid w:val="0"/>
        <w:spacing w:line="440" w:lineRule="exact"/>
        <w:ind w:firstLineChars="200" w:firstLine="480"/>
        <w:jc w:val="left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创造理解能力</w:t>
      </w:r>
    </w:p>
    <w:p w:rsidR="00573F3A" w:rsidRDefault="00000000">
      <w:pPr>
        <w:pStyle w:val="10"/>
        <w:snapToGrid w:val="0"/>
        <w:spacing w:line="440" w:lineRule="exact"/>
        <w:jc w:val="left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 xml:space="preserve">　　</w:t>
      </w:r>
    </w:p>
    <w:p w:rsidR="00573F3A" w:rsidRDefault="00000000">
      <w:pPr>
        <w:pStyle w:val="10"/>
        <w:snapToGrid w:val="0"/>
        <w:spacing w:line="440" w:lineRule="exact"/>
        <w:ind w:firstLineChars="100" w:firstLine="241"/>
        <w:jc w:val="left"/>
        <w:rPr>
          <w:rFonts w:ascii="Times New Roman" w:eastAsia="宋体" w:hAnsi="Times New Roman"/>
          <w:b/>
          <w:bCs/>
          <w:sz w:val="24"/>
          <w:szCs w:val="24"/>
        </w:rPr>
      </w:pPr>
      <w:r>
        <w:rPr>
          <w:rFonts w:ascii="Times New Roman" w:eastAsia="宋体" w:hAnsi="Times New Roman" w:hint="eastAsia"/>
          <w:b/>
          <w:bCs/>
          <w:sz w:val="24"/>
          <w:szCs w:val="24"/>
        </w:rPr>
        <w:t>（二）名词解释题</w:t>
      </w:r>
    </w:p>
    <w:p w:rsidR="00573F3A" w:rsidRDefault="00000000">
      <w:pPr>
        <w:adjustRightInd w:val="0"/>
        <w:snapToGrid w:val="0"/>
        <w:spacing w:line="500" w:lineRule="exact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阅读期待。</w:t>
      </w:r>
    </w:p>
    <w:p w:rsidR="00573F3A" w:rsidRDefault="00573F3A">
      <w:pPr>
        <w:pStyle w:val="10"/>
        <w:snapToGrid w:val="0"/>
        <w:spacing w:line="440" w:lineRule="exact"/>
        <w:ind w:firstLineChars="100" w:firstLine="241"/>
        <w:jc w:val="left"/>
        <w:rPr>
          <w:rFonts w:ascii="Times New Roman" w:eastAsia="宋体" w:hAnsi="Times New Roman"/>
          <w:b/>
          <w:bCs/>
          <w:sz w:val="24"/>
          <w:szCs w:val="24"/>
        </w:rPr>
      </w:pPr>
    </w:p>
    <w:p w:rsidR="00573F3A" w:rsidRDefault="00000000">
      <w:pPr>
        <w:pStyle w:val="10"/>
        <w:snapToGrid w:val="0"/>
        <w:spacing w:line="440" w:lineRule="exact"/>
        <w:ind w:firstLineChars="100" w:firstLine="241"/>
        <w:jc w:val="left"/>
        <w:rPr>
          <w:rFonts w:ascii="Times New Roman" w:eastAsia="宋体" w:hAnsi="Times New Roman"/>
          <w:b/>
          <w:bCs/>
          <w:sz w:val="24"/>
          <w:szCs w:val="24"/>
        </w:rPr>
      </w:pPr>
      <w:r>
        <w:rPr>
          <w:rFonts w:ascii="Times New Roman" w:eastAsia="宋体" w:hAnsi="Times New Roman" w:hint="eastAsia"/>
          <w:b/>
          <w:bCs/>
          <w:sz w:val="24"/>
          <w:szCs w:val="24"/>
        </w:rPr>
        <w:t>（三）阅读理解题</w:t>
      </w:r>
    </w:p>
    <w:p w:rsidR="00573F3A" w:rsidRDefault="00000000">
      <w:pPr>
        <w:pStyle w:val="a7"/>
        <w:spacing w:before="0" w:beforeAutospacing="0" w:after="0" w:afterAutospacing="0" w:line="320" w:lineRule="exact"/>
        <w:ind w:firstLineChars="200" w:firstLine="480"/>
        <w:rPr>
          <w:szCs w:val="24"/>
        </w:rPr>
      </w:pPr>
      <w:r>
        <w:rPr>
          <w:rFonts w:hint="eastAsia"/>
          <w:szCs w:val="24"/>
        </w:rPr>
        <w:lastRenderedPageBreak/>
        <w:t>1.</w:t>
      </w:r>
      <w:r>
        <w:rPr>
          <w:rFonts w:hint="eastAsia"/>
          <w:szCs w:val="24"/>
        </w:rPr>
        <w:t>阅读下面的文言文，完成问题。</w:t>
      </w:r>
      <w:r>
        <w:rPr>
          <w:rFonts w:hint="eastAsia"/>
          <w:szCs w:val="24"/>
        </w:rPr>
        <w:br/>
      </w:r>
      <w:r>
        <w:rPr>
          <w:rFonts w:ascii="宋体" w:hAnsi="宋体" w:cs="Arial"/>
        </w:rPr>
        <w:t xml:space="preserve">　　</w:t>
      </w:r>
      <w:r>
        <w:rPr>
          <w:rFonts w:ascii="楷体" w:eastAsia="楷体" w:hAnsi="楷体" w:cs="楷体" w:hint="eastAsia"/>
          <w:szCs w:val="24"/>
        </w:rPr>
        <w:t>苏子愀然，正襟危坐而问客曰：“何为其然也？”客曰：“月明星稀，乌鹊南飞，此非曹孟德之诗乎？西望夏口，东望武昌，山川相缪，郁乎苍苍，此非孟德之困于周郎者乎？方其破荆州，下江陵，顺流而东也，舳舻千里，旌旗蔽空，酾酒临江，横槊赋诗，固一世之雄也，而今安在哉？况吾与子渔樵于江渚之上，侣鱼虾而友麋鹿，驾一叶之扁舟，举匏樽以相属。</w:t>
      </w:r>
      <w:r>
        <w:rPr>
          <w:rFonts w:ascii="楷体" w:eastAsia="楷体" w:hAnsi="楷体" w:cs="楷体" w:hint="eastAsia"/>
          <w:szCs w:val="24"/>
          <w:u w:val="single"/>
        </w:rPr>
        <w:t>寄蜉蝣于天地，渺沧海之一粟</w:t>
      </w:r>
      <w:r>
        <w:rPr>
          <w:rFonts w:ascii="楷体" w:eastAsia="楷体" w:hAnsi="楷体" w:cs="楷体" w:hint="eastAsia"/>
          <w:szCs w:val="24"/>
        </w:rPr>
        <w:t>。哀吾生之须臾，羡长江之无穷。挟飞仙以遨游，抱明月而长终。知不可乎骤得，托遗响于悲风。”</w:t>
      </w:r>
      <w:r>
        <w:rPr>
          <w:rFonts w:ascii="楷体" w:eastAsia="楷体" w:hAnsi="楷体" w:cs="楷体" w:hint="eastAsia"/>
          <w:szCs w:val="24"/>
        </w:rPr>
        <w:br/>
        <w:t xml:space="preserve">    </w:t>
      </w:r>
      <w:r>
        <w:rPr>
          <w:rFonts w:hint="eastAsia"/>
          <w:szCs w:val="24"/>
        </w:rPr>
        <w:t>（</w:t>
      </w:r>
      <w:r>
        <w:rPr>
          <w:rFonts w:hint="eastAsia"/>
          <w:szCs w:val="24"/>
        </w:rPr>
        <w:t>1</w:t>
      </w:r>
      <w:r>
        <w:rPr>
          <w:rFonts w:hint="eastAsia"/>
          <w:szCs w:val="24"/>
        </w:rPr>
        <w:t>）这段文字是采用什么方式来写的？</w:t>
      </w:r>
      <w:r>
        <w:rPr>
          <w:rFonts w:hint="eastAsia"/>
          <w:szCs w:val="24"/>
        </w:rPr>
        <w:t xml:space="preserve"> </w:t>
      </w:r>
    </w:p>
    <w:p w:rsidR="00573F3A" w:rsidRDefault="00000000">
      <w:pPr>
        <w:pStyle w:val="a7"/>
        <w:spacing w:before="0" w:beforeAutospacing="0" w:after="0" w:afterAutospacing="0" w:line="320" w:lineRule="exact"/>
        <w:ind w:firstLineChars="200" w:firstLine="480"/>
        <w:rPr>
          <w:szCs w:val="24"/>
        </w:rPr>
      </w:pPr>
      <w:r>
        <w:rPr>
          <w:rFonts w:hint="eastAsia"/>
          <w:szCs w:val="24"/>
        </w:rPr>
        <w:t>（</w:t>
      </w:r>
      <w:r>
        <w:rPr>
          <w:rFonts w:hint="eastAsia"/>
          <w:szCs w:val="24"/>
        </w:rPr>
        <w:t>2</w:t>
      </w:r>
      <w:r>
        <w:rPr>
          <w:rFonts w:hint="eastAsia"/>
          <w:szCs w:val="24"/>
        </w:rPr>
        <w:t>）文中表达了作者怎样的思想感情</w:t>
      </w:r>
      <w:r>
        <w:rPr>
          <w:rFonts w:hint="eastAsia"/>
          <w:szCs w:val="24"/>
        </w:rPr>
        <w:t xml:space="preserve"> </w:t>
      </w:r>
    </w:p>
    <w:p w:rsidR="00573F3A" w:rsidRDefault="00000000">
      <w:pPr>
        <w:pStyle w:val="a7"/>
        <w:spacing w:before="0" w:beforeAutospacing="0" w:after="0" w:afterAutospacing="0" w:line="320" w:lineRule="exact"/>
        <w:ind w:firstLineChars="200" w:firstLine="480"/>
        <w:rPr>
          <w:szCs w:val="24"/>
        </w:rPr>
      </w:pPr>
      <w:r>
        <w:rPr>
          <w:rFonts w:hint="eastAsia"/>
          <w:szCs w:val="24"/>
        </w:rPr>
        <w:t>（</w:t>
      </w:r>
      <w:r>
        <w:rPr>
          <w:rFonts w:hint="eastAsia"/>
          <w:szCs w:val="24"/>
        </w:rPr>
        <w:t>3</w:t>
      </w:r>
      <w:r>
        <w:rPr>
          <w:rFonts w:hint="eastAsia"/>
          <w:szCs w:val="24"/>
        </w:rPr>
        <w:t>）指出文中画横线句中“之”字的用法，并在文中找出一句相同用法的语句。</w:t>
      </w:r>
      <w:r>
        <w:rPr>
          <w:rFonts w:hint="eastAsia"/>
          <w:szCs w:val="24"/>
        </w:rPr>
        <w:t xml:space="preserve"> </w:t>
      </w:r>
    </w:p>
    <w:p w:rsidR="00573F3A" w:rsidRDefault="00000000">
      <w:pPr>
        <w:pStyle w:val="a7"/>
        <w:spacing w:before="0" w:beforeAutospacing="0" w:after="0" w:afterAutospacing="0" w:line="320" w:lineRule="exact"/>
        <w:ind w:firstLineChars="200" w:firstLine="480"/>
        <w:rPr>
          <w:szCs w:val="24"/>
        </w:rPr>
      </w:pPr>
      <w:r>
        <w:rPr>
          <w:rFonts w:hint="eastAsia"/>
          <w:szCs w:val="24"/>
        </w:rPr>
        <w:t>2.</w:t>
      </w:r>
      <w:r>
        <w:rPr>
          <w:rFonts w:hint="eastAsia"/>
          <w:szCs w:val="24"/>
        </w:rPr>
        <w:t>阅读下面的文字，完成问题。</w:t>
      </w:r>
    </w:p>
    <w:p w:rsidR="00573F3A" w:rsidRDefault="00000000">
      <w:pPr>
        <w:pStyle w:val="p0"/>
        <w:spacing w:line="320" w:lineRule="exact"/>
        <w:ind w:firstLine="420"/>
        <w:rPr>
          <w:rFonts w:ascii="楷体" w:eastAsia="楷体" w:hAnsi="楷体" w:cs="楷体"/>
          <w:spacing w:val="-4"/>
          <w:sz w:val="24"/>
          <w:szCs w:val="24"/>
        </w:rPr>
      </w:pPr>
      <w:r>
        <w:rPr>
          <w:rFonts w:ascii="楷体" w:eastAsia="楷体" w:hAnsi="楷体" w:cs="楷体" w:hint="eastAsia"/>
          <w:spacing w:val="-4"/>
          <w:sz w:val="24"/>
          <w:szCs w:val="24"/>
        </w:rPr>
        <w:t>翠翠在风日里长养着，故把皮肤变得黑黑的，触目为青山绿水，故眸子清明如水晶。自然既长养她且教育她，为人天真活泼，处处俨然如一只小兽物。人又那么乖，如山头黄麂一样，从不想到残忍事情，从不发愁，从不动气。平时在渡船上遇陌生人对她有所注意时，便把光光的眼睛瞅着那陌生人，作成随时皆可举步逃入深山的神气，但明白了面前的人无机心后，就又从从容容的在水边玩耍了。</w:t>
      </w:r>
    </w:p>
    <w:p w:rsidR="00573F3A" w:rsidRDefault="00000000">
      <w:pPr>
        <w:pStyle w:val="p0"/>
        <w:spacing w:line="320" w:lineRule="exact"/>
        <w:ind w:firstLine="420"/>
        <w:rPr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老船夫不论晴雨，必守在船头。有人过渡时，便略弯着腰，两手缘引了竹缆，把船横渡过小溪。有时疲倦了，躺在临溪大石上睡着了，人在隔岸招手喊过渡，翠翠不让祖父起身，就跳下船去，很敏捷的替祖父把路人渡过溪，一切皆溜刷在行，从不误事。有时又与祖父黄狗一同在船上，过渡时与祖父一同动手牵缆索。船将近岸边，祖父正向客人招呼：“慢点，慢点”时，那只黄狗便口衔绳子，最先一跃而上，且俨然懂得如何方为尽职似的，把船绳紧衔着拖船拢岸。</w:t>
      </w:r>
    </w:p>
    <w:p w:rsidR="00573F3A" w:rsidRDefault="00000000">
      <w:pPr>
        <w:pStyle w:val="a7"/>
        <w:spacing w:before="0" w:beforeAutospacing="0" w:after="0" w:afterAutospacing="0" w:line="320" w:lineRule="exact"/>
        <w:ind w:firstLineChars="200" w:firstLine="480"/>
        <w:rPr>
          <w:szCs w:val="24"/>
        </w:rPr>
      </w:pPr>
      <w:r>
        <w:rPr>
          <w:rFonts w:hint="eastAsia"/>
          <w:szCs w:val="24"/>
        </w:rPr>
        <w:t>（</w:t>
      </w:r>
      <w:r>
        <w:rPr>
          <w:rFonts w:hint="eastAsia"/>
          <w:szCs w:val="24"/>
        </w:rPr>
        <w:t>1</w:t>
      </w:r>
      <w:r>
        <w:rPr>
          <w:rFonts w:hint="eastAsia"/>
          <w:szCs w:val="24"/>
        </w:rPr>
        <w:t>）本文选自哪位作家的哪一部作品？</w:t>
      </w:r>
    </w:p>
    <w:p w:rsidR="00573F3A" w:rsidRDefault="00000000">
      <w:pPr>
        <w:pStyle w:val="a7"/>
        <w:spacing w:before="0" w:beforeAutospacing="0" w:after="0" w:afterAutospacing="0" w:line="320" w:lineRule="exact"/>
        <w:ind w:firstLineChars="200" w:firstLine="480"/>
        <w:rPr>
          <w:szCs w:val="24"/>
        </w:rPr>
      </w:pPr>
      <w:r>
        <w:rPr>
          <w:rFonts w:hint="eastAsia"/>
          <w:szCs w:val="24"/>
        </w:rPr>
        <w:t>（</w:t>
      </w:r>
      <w:r>
        <w:rPr>
          <w:rFonts w:hint="eastAsia"/>
          <w:szCs w:val="24"/>
        </w:rPr>
        <w:t>2</w:t>
      </w:r>
      <w:r>
        <w:rPr>
          <w:rFonts w:hint="eastAsia"/>
          <w:szCs w:val="24"/>
        </w:rPr>
        <w:t>）对于翠翠的描写，表现了她怎样的性格特点？</w:t>
      </w:r>
    </w:p>
    <w:p w:rsidR="00573F3A" w:rsidRDefault="00000000">
      <w:pPr>
        <w:pStyle w:val="a7"/>
        <w:spacing w:before="0" w:beforeAutospacing="0" w:after="0" w:afterAutospacing="0" w:line="320" w:lineRule="exact"/>
        <w:ind w:firstLineChars="200" w:firstLine="480"/>
        <w:rPr>
          <w:szCs w:val="24"/>
        </w:rPr>
      </w:pPr>
      <w:r>
        <w:rPr>
          <w:rFonts w:hint="eastAsia"/>
          <w:szCs w:val="24"/>
        </w:rPr>
        <w:t>（</w:t>
      </w:r>
      <w:r>
        <w:rPr>
          <w:rFonts w:hint="eastAsia"/>
          <w:szCs w:val="24"/>
        </w:rPr>
        <w:t>3</w:t>
      </w:r>
      <w:r>
        <w:rPr>
          <w:rFonts w:hint="eastAsia"/>
          <w:szCs w:val="24"/>
        </w:rPr>
        <w:t>）文中在描写人物时运用了怎样的手法？</w:t>
      </w:r>
      <w:r>
        <w:rPr>
          <w:rFonts w:hint="eastAsia"/>
          <w:szCs w:val="24"/>
        </w:rPr>
        <w:t xml:space="preserve"> </w:t>
      </w:r>
    </w:p>
    <w:p w:rsidR="00573F3A" w:rsidRDefault="00573F3A">
      <w:pPr>
        <w:pStyle w:val="10"/>
        <w:snapToGrid w:val="0"/>
        <w:spacing w:line="440" w:lineRule="exact"/>
        <w:ind w:firstLineChars="200" w:firstLine="482"/>
        <w:jc w:val="left"/>
        <w:rPr>
          <w:rFonts w:ascii="Times New Roman" w:eastAsia="宋体" w:hAnsi="Times New Roman"/>
          <w:b/>
          <w:bCs/>
          <w:sz w:val="24"/>
          <w:szCs w:val="24"/>
        </w:rPr>
      </w:pPr>
    </w:p>
    <w:p w:rsidR="00573F3A" w:rsidRDefault="00000000">
      <w:pPr>
        <w:pStyle w:val="10"/>
        <w:snapToGrid w:val="0"/>
        <w:spacing w:line="440" w:lineRule="exact"/>
        <w:ind w:firstLineChars="200" w:firstLine="482"/>
        <w:jc w:val="left"/>
        <w:rPr>
          <w:rFonts w:ascii="Times New Roman" w:eastAsia="宋体" w:hAnsi="Times New Roman"/>
          <w:b/>
          <w:bCs/>
          <w:sz w:val="24"/>
          <w:szCs w:val="24"/>
        </w:rPr>
      </w:pPr>
      <w:r>
        <w:rPr>
          <w:rFonts w:ascii="Times New Roman" w:eastAsia="宋体" w:hAnsi="Times New Roman" w:hint="eastAsia"/>
          <w:b/>
          <w:bCs/>
          <w:sz w:val="24"/>
          <w:szCs w:val="24"/>
        </w:rPr>
        <w:t>（四）写作</w:t>
      </w:r>
    </w:p>
    <w:p w:rsidR="00573F3A" w:rsidRDefault="00000000">
      <w:pPr>
        <w:pStyle w:val="a7"/>
        <w:spacing w:before="0" w:beforeAutospacing="0" w:after="0" w:afterAutospacing="0" w:line="320" w:lineRule="exact"/>
        <w:ind w:firstLineChars="200" w:firstLine="480"/>
        <w:rPr>
          <w:szCs w:val="24"/>
        </w:rPr>
      </w:pPr>
      <w:r>
        <w:rPr>
          <w:rFonts w:hint="eastAsia"/>
          <w:szCs w:val="24"/>
        </w:rPr>
        <w:t>根据材料（略），撰写一篇</w:t>
      </w:r>
      <w:r>
        <w:rPr>
          <w:rFonts w:hint="eastAsia"/>
          <w:szCs w:val="24"/>
        </w:rPr>
        <w:t>800</w:t>
      </w:r>
      <w:r>
        <w:rPr>
          <w:rFonts w:hint="eastAsia"/>
          <w:szCs w:val="24"/>
        </w:rPr>
        <w:t>字的文章，角度自选，立意自定，题目自拟，文体不限。</w:t>
      </w:r>
    </w:p>
    <w:p w:rsidR="00573F3A" w:rsidRDefault="00573F3A">
      <w:pPr>
        <w:pStyle w:val="a7"/>
        <w:spacing w:before="0" w:beforeAutospacing="0" w:after="0" w:afterAutospacing="0" w:line="320" w:lineRule="exact"/>
        <w:ind w:firstLineChars="200" w:firstLine="480"/>
        <w:rPr>
          <w:szCs w:val="24"/>
        </w:rPr>
      </w:pPr>
    </w:p>
    <w:sectPr w:rsidR="00573F3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27E02" w:rsidRDefault="00127E02">
      <w:r>
        <w:separator/>
      </w:r>
    </w:p>
  </w:endnote>
  <w:endnote w:type="continuationSeparator" w:id="0">
    <w:p w:rsidR="00127E02" w:rsidRDefault="00127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27E02" w:rsidRDefault="00127E02">
      <w:r>
        <w:separator/>
      </w:r>
    </w:p>
  </w:footnote>
  <w:footnote w:type="continuationSeparator" w:id="0">
    <w:p w:rsidR="00127E02" w:rsidRDefault="00127E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9FDB7"/>
    <w:multiLevelType w:val="singleLevel"/>
    <w:tmpl w:val="09C9FDB7"/>
    <w:lvl w:ilvl="0">
      <w:start w:val="3"/>
      <w:numFmt w:val="upperLetter"/>
      <w:suff w:val="space"/>
      <w:lvlText w:val="%1."/>
      <w:lvlJc w:val="left"/>
    </w:lvl>
  </w:abstractNum>
  <w:num w:numId="1" w16cid:durableId="88820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6044"/>
    <w:rsid w:val="000A67D7"/>
    <w:rsid w:val="00127E02"/>
    <w:rsid w:val="00160001"/>
    <w:rsid w:val="00397948"/>
    <w:rsid w:val="00573F3A"/>
    <w:rsid w:val="00596044"/>
    <w:rsid w:val="005D18A2"/>
    <w:rsid w:val="006C67B9"/>
    <w:rsid w:val="007464BE"/>
    <w:rsid w:val="00C26608"/>
    <w:rsid w:val="00CE24BE"/>
    <w:rsid w:val="00DE1B06"/>
    <w:rsid w:val="00F82EC6"/>
    <w:rsid w:val="07145463"/>
    <w:rsid w:val="0E4A627F"/>
    <w:rsid w:val="0EC64E24"/>
    <w:rsid w:val="1E0F3457"/>
    <w:rsid w:val="2AD87B1C"/>
    <w:rsid w:val="2B8C51BC"/>
    <w:rsid w:val="2BFE6D04"/>
    <w:rsid w:val="313550DF"/>
    <w:rsid w:val="36855823"/>
    <w:rsid w:val="372175CC"/>
    <w:rsid w:val="37EB6770"/>
    <w:rsid w:val="387944FC"/>
    <w:rsid w:val="3E307405"/>
    <w:rsid w:val="42AD4923"/>
    <w:rsid w:val="5292536E"/>
    <w:rsid w:val="55A547E2"/>
    <w:rsid w:val="600C618E"/>
    <w:rsid w:val="6A5017C4"/>
    <w:rsid w:val="6C245E2C"/>
    <w:rsid w:val="6E6F673E"/>
    <w:rsid w:val="75C76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A1C202"/>
  <w15:docId w15:val="{0536BB26-2A33-4447-8206-2FEDE8356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8">
    <w:name w:val="Strong"/>
    <w:basedOn w:val="a0"/>
    <w:qFormat/>
    <w:rPr>
      <w:b/>
    </w:rPr>
  </w:style>
  <w:style w:type="character" w:styleId="a9">
    <w:name w:val="Emphasis"/>
    <w:basedOn w:val="a0"/>
    <w:uiPriority w:val="20"/>
    <w:qFormat/>
    <w:rPr>
      <w:i/>
    </w:rPr>
  </w:style>
  <w:style w:type="character" w:styleId="aa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Bodytext2SimSun">
    <w:name w:val="Body text (2) + SimSun"/>
    <w:basedOn w:val="Bodytext2"/>
    <w:qFormat/>
    <w:rPr>
      <w:rFonts w:ascii="宋体" w:eastAsia="宋体" w:hAnsi="宋体" w:cs="宋体"/>
      <w:b/>
      <w:bCs/>
      <w:color w:val="000000"/>
      <w:spacing w:val="0"/>
      <w:w w:val="100"/>
      <w:kern w:val="0"/>
      <w:position w:val="0"/>
      <w:sz w:val="19"/>
      <w:szCs w:val="19"/>
      <w:u w:val="none"/>
      <w:lang w:val="zh-TW"/>
    </w:rPr>
  </w:style>
  <w:style w:type="character" w:customStyle="1" w:styleId="Bodytext2">
    <w:name w:val="Body text (2)_"/>
    <w:basedOn w:val="a0"/>
    <w:link w:val="Bodytext20"/>
    <w:qFormat/>
    <w:rPr>
      <w:rFonts w:ascii="MingLiU" w:eastAsia="MingLiU" w:hAnsi="MingLiU" w:cs="MingLiU"/>
      <w:b/>
      <w:bCs/>
      <w:color w:val="000000"/>
      <w:spacing w:val="20"/>
      <w:kern w:val="0"/>
      <w:sz w:val="18"/>
      <w:szCs w:val="18"/>
      <w:lang w:val="zh-TW"/>
    </w:rPr>
  </w:style>
  <w:style w:type="paragraph" w:customStyle="1" w:styleId="Bodytext20">
    <w:name w:val="Body text (2)"/>
    <w:basedOn w:val="a"/>
    <w:link w:val="Bodytext2"/>
    <w:qFormat/>
    <w:pPr>
      <w:shd w:val="clear" w:color="auto" w:fill="FFFFFF"/>
      <w:spacing w:before="360" w:line="312" w:lineRule="exact"/>
      <w:ind w:hanging="400"/>
      <w:jc w:val="distribute"/>
    </w:pPr>
    <w:rPr>
      <w:rFonts w:ascii="MingLiU" w:eastAsia="MingLiU" w:hAnsi="MingLiU" w:cs="MingLiU"/>
      <w:b/>
      <w:bCs/>
      <w:color w:val="000000"/>
      <w:spacing w:val="20"/>
      <w:kern w:val="0"/>
      <w:sz w:val="18"/>
      <w:szCs w:val="18"/>
      <w:lang w:val="zh-TW"/>
    </w:rPr>
  </w:style>
  <w:style w:type="paragraph" w:customStyle="1" w:styleId="10">
    <w:name w:val="1"/>
    <w:basedOn w:val="a"/>
    <w:qFormat/>
    <w:pPr>
      <w:tabs>
        <w:tab w:val="left" w:pos="1134"/>
      </w:tabs>
      <w:adjustRightInd w:val="0"/>
      <w:spacing w:before="120" w:after="120" w:line="310" w:lineRule="atLeast"/>
      <w:jc w:val="center"/>
    </w:pPr>
    <w:rPr>
      <w:rFonts w:ascii="Arial" w:eastAsia="黑体" w:hAnsi="Arial"/>
      <w:kern w:val="0"/>
      <w:sz w:val="18"/>
    </w:rPr>
  </w:style>
  <w:style w:type="paragraph" w:customStyle="1" w:styleId="p0">
    <w:name w:val="p0"/>
    <w:basedOn w:val="a"/>
    <w:pPr>
      <w:widowControl/>
    </w:pPr>
    <w:rPr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300</Words>
  <Characters>1712</Characters>
  <Application>Microsoft Office Word</Application>
  <DocSecurity>0</DocSecurity>
  <Lines>14</Lines>
  <Paragraphs>4</Paragraphs>
  <ScaleCrop>false</ScaleCrop>
  <Company>mingtai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贺玉庆</dc:creator>
  <cp:lastModifiedBy>莉莉</cp:lastModifiedBy>
  <cp:revision>7</cp:revision>
  <dcterms:created xsi:type="dcterms:W3CDTF">2018-05-03T08:04:00Z</dcterms:created>
  <dcterms:modified xsi:type="dcterms:W3CDTF">2023-02-04T08:34:00Z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KSORubyTemplateID" linkTarget="0">
    <vt:lpwstr>6</vt:lpwstr>
  </property>
  <property fmtid="{D5CDD505-2E9C-101B-9397-08002B2CF9AE}" pid="4" name="ICV">
    <vt:lpwstr>A0D5ABF5C99B4DAB89EDC1A7D2DE5EA0</vt:lpwstr>
  </property>
</Properties>
</file>