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pacing w:val="-11"/>
          <w:sz w:val="36"/>
          <w:szCs w:val="36"/>
        </w:rPr>
        <w:t>2024年湖南财政经济学院专升本计算机科学与技术专</w:t>
      </w:r>
      <w:r>
        <w:rPr>
          <w:rFonts w:hint="eastAsia" w:ascii="黑体" w:hAnsi="黑体" w:eastAsia="黑体"/>
          <w:spacing w:val="-11"/>
          <w:sz w:val="36"/>
          <w:szCs w:val="36"/>
        </w:rPr>
        <w:t>业</w:t>
      </w:r>
      <w:r>
        <w:rPr>
          <w:rFonts w:hint="eastAsia" w:ascii="黑体" w:hAnsi="黑体" w:eastAsia="黑体"/>
          <w:sz w:val="36"/>
          <w:szCs w:val="36"/>
        </w:rPr>
        <w:t>《计算机专业综合》科目考核大纲</w:t>
      </w:r>
    </w:p>
    <w:p>
      <w:pPr>
        <w:rPr>
          <w:rFonts w:ascii="黑体" w:hAns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（1）考核学生对各种数据结构的基本概念与基本原理的理解和掌握，以及运用数据结构知识分析问题和解决问题的能力。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（2）考核学生对数据库系统的基本概念与基本原理的理解和掌握，以及运用数据库设计方法分析问题和解决问题的能力。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（一）数据结构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数据、数据元素、数据结构、数据类型、抽象数据类型的概念，数据的逻辑结构和存储结构，算法、算法描述和算法分析的概念。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线性表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线性表的定义及其抽象数据类型描述，顺序表的逻辑结构定义及其基本运算，链表的逻辑结构及其基本操作。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栈和队列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栈的结构特性、基本操作及在顺序存储结构和链式存储结构上基本运算的实现，队列的结构特性、基本操作及在顺序存储结构和链式存储结构上基本运算的实现，栈和队列的基本应用。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数组和广义表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数组的基本概念和存储结构，广义表的定义和存储结构。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树和二叉树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树的基本概念，二叉树的概念、性质和存储结构，二叉树的遍历，线索二叉树，哈夫曼树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图的基本概念，图的存储结构（邻接矩阵、邻接表、十字链表和邻接多重表），图的遍历，生成树和最小生成树，最短路径。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查找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查找的基本概念，线性表的查找，二叉排序树，哈希表的查找。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内排序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排序的基本概念，各种排序（插入排序、交换排序、选择排序、归并排序和基数排序）的基本思想和算法分析。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（二）数据库原理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数据库的4个基本概念，数据管理技术的产生和发展，数据建模、概念模型和数据模型的三要素，数据库系统的三级模式结构，数据库的两级映像与数据独立性，数据库系统的组成。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关系模型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关系模型的数据结构及形式化定义，关系操作，关系完整性，关系代数（传统的集合运算、专门的关系运算）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关系数据库标准语言SQL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数据定义、数据查询、数据更新、空值处理、视图。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数据库安全性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数据库安全性概述，数据库安全性控制。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数据库完整性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数据库完整性概述，实体完整性，参照完整性，用户定义完整性，完整性约束命名子句。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关系数据理论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关系数据库规范化理论的基本概念，函数依赖的定义和函数依赖的公理系统，第一/二/三范式和BC范式，关系模式的分解。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数据库设计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数据库设计的基本步骤及各阶段的主要任务，E-R模型及用E-R模型进行概念结构设计，逻辑结构设计。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数据库恢复和并发控制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事务的基本概念，故障的种类，恢复的实现技术，恢复策略及具有检查点的恢复技术；并发控制的基本概念。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三、课程考核实施要求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2、考试时长:150分钟。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3、考试命题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（1）考核大纲命题内容应覆盖教材的主要内容。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（2）科目分值：满分值200分，其中《数据结构》和《数据库原理》各占50%。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（3）考试题型包括选择题、填空题、判断题、简答题、综合题等。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四、教材和参考书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16" w:firstLineChars="200"/>
        <w:textAlignment w:val="auto"/>
        <w:rPr>
          <w:rFonts w:hint="eastAsia" w:ascii="仿宋_GB2312" w:hAnsi="仿宋_GB2312" w:eastAsia="仿宋_GB2312" w:cs="仿宋_GB2312"/>
          <w:spacing w:val="-11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李春葆.数据结构教程（第6版）[M].北京:清华大学出版社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，2022年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王珊,杜小勇,陈红.数据库系统概论（第6版）[M].北京:高等教育出版社，2023年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王珊,萨师煊.数据库系统概论（第5版）[M].北京:高等教育出版社,2014年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GysDA2MjY1NDG0sLBU0lEKTi0uzszPAykwrQUA7PfcLSwAAAA="/>
    <w:docVar w:name="commondata" w:val="eyJoZGlkIjoiMjExMzFmZDE5MmVjZDhlNzY5NDBlZjM0MmU0YzY2YmEifQ=="/>
    <w:docVar w:name="KSO_WPS_MARK_KEY" w:val="11e5b3c9-a1b7-4f4b-8109-5c689ea55c5c"/>
  </w:docVars>
  <w:rsids>
    <w:rsidRoot w:val="00B71371"/>
    <w:rsid w:val="000045CB"/>
    <w:rsid w:val="00026EB1"/>
    <w:rsid w:val="00033881"/>
    <w:rsid w:val="00033E04"/>
    <w:rsid w:val="0003791E"/>
    <w:rsid w:val="0005304F"/>
    <w:rsid w:val="00065B9E"/>
    <w:rsid w:val="000C68C7"/>
    <w:rsid w:val="000C7A61"/>
    <w:rsid w:val="00184EB2"/>
    <w:rsid w:val="0019384B"/>
    <w:rsid w:val="001B0043"/>
    <w:rsid w:val="001D788A"/>
    <w:rsid w:val="001E0275"/>
    <w:rsid w:val="002144BA"/>
    <w:rsid w:val="002914C6"/>
    <w:rsid w:val="002E267F"/>
    <w:rsid w:val="002E431D"/>
    <w:rsid w:val="003050FD"/>
    <w:rsid w:val="00322DD4"/>
    <w:rsid w:val="003441A3"/>
    <w:rsid w:val="00345001"/>
    <w:rsid w:val="00377412"/>
    <w:rsid w:val="003D5DFE"/>
    <w:rsid w:val="00482347"/>
    <w:rsid w:val="00487A9D"/>
    <w:rsid w:val="004C229C"/>
    <w:rsid w:val="004D5B81"/>
    <w:rsid w:val="004E478C"/>
    <w:rsid w:val="00520F08"/>
    <w:rsid w:val="005333B3"/>
    <w:rsid w:val="00547B19"/>
    <w:rsid w:val="0055771E"/>
    <w:rsid w:val="00584A5F"/>
    <w:rsid w:val="005B1F7F"/>
    <w:rsid w:val="005C56F2"/>
    <w:rsid w:val="005D507E"/>
    <w:rsid w:val="005F1F86"/>
    <w:rsid w:val="005F3ED4"/>
    <w:rsid w:val="005F75DC"/>
    <w:rsid w:val="0060376F"/>
    <w:rsid w:val="00652C3D"/>
    <w:rsid w:val="00691026"/>
    <w:rsid w:val="006A4B42"/>
    <w:rsid w:val="006D5A05"/>
    <w:rsid w:val="006D6C9C"/>
    <w:rsid w:val="007235BB"/>
    <w:rsid w:val="007258F1"/>
    <w:rsid w:val="007263CA"/>
    <w:rsid w:val="007276DE"/>
    <w:rsid w:val="007420C3"/>
    <w:rsid w:val="00744BC8"/>
    <w:rsid w:val="007736BA"/>
    <w:rsid w:val="00776F91"/>
    <w:rsid w:val="00787752"/>
    <w:rsid w:val="007A1E92"/>
    <w:rsid w:val="007D3E8E"/>
    <w:rsid w:val="00821AA0"/>
    <w:rsid w:val="008237E6"/>
    <w:rsid w:val="008349DA"/>
    <w:rsid w:val="00884F08"/>
    <w:rsid w:val="008929FC"/>
    <w:rsid w:val="008C0D73"/>
    <w:rsid w:val="008C75DD"/>
    <w:rsid w:val="00970844"/>
    <w:rsid w:val="00981235"/>
    <w:rsid w:val="009B2B2D"/>
    <w:rsid w:val="009E462C"/>
    <w:rsid w:val="009F5CDE"/>
    <w:rsid w:val="00A2766D"/>
    <w:rsid w:val="00A32CF6"/>
    <w:rsid w:val="00A656D1"/>
    <w:rsid w:val="00A915FB"/>
    <w:rsid w:val="00AB5FC6"/>
    <w:rsid w:val="00B06939"/>
    <w:rsid w:val="00B21E67"/>
    <w:rsid w:val="00B36A06"/>
    <w:rsid w:val="00B50CA6"/>
    <w:rsid w:val="00B63A1E"/>
    <w:rsid w:val="00B71371"/>
    <w:rsid w:val="00BE213F"/>
    <w:rsid w:val="00BE71D6"/>
    <w:rsid w:val="00C25321"/>
    <w:rsid w:val="00C43498"/>
    <w:rsid w:val="00C47442"/>
    <w:rsid w:val="00C5438C"/>
    <w:rsid w:val="00C773DD"/>
    <w:rsid w:val="00C93BB4"/>
    <w:rsid w:val="00C96CD2"/>
    <w:rsid w:val="00CA2F2E"/>
    <w:rsid w:val="00D0232B"/>
    <w:rsid w:val="00D11128"/>
    <w:rsid w:val="00D149AA"/>
    <w:rsid w:val="00D30CED"/>
    <w:rsid w:val="00D31E1B"/>
    <w:rsid w:val="00D647E0"/>
    <w:rsid w:val="00D91B3B"/>
    <w:rsid w:val="00D96895"/>
    <w:rsid w:val="00DA3F30"/>
    <w:rsid w:val="00DA48D6"/>
    <w:rsid w:val="00DB63F8"/>
    <w:rsid w:val="00E55F2B"/>
    <w:rsid w:val="00EE64B0"/>
    <w:rsid w:val="00F70F68"/>
    <w:rsid w:val="00F73CB9"/>
    <w:rsid w:val="00F81006"/>
    <w:rsid w:val="00FD4BF9"/>
    <w:rsid w:val="61091DA5"/>
    <w:rsid w:val="6E55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1274</Words>
  <Characters>1310</Characters>
  <Lines>9</Lines>
  <Paragraphs>2</Paragraphs>
  <TotalTime>250</TotalTime>
  <ScaleCrop>false</ScaleCrop>
  <LinksUpToDate>false</LinksUpToDate>
  <CharactersWithSpaces>1310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2024-03-07T12:32:00Z</dcterms:created>
  <dc:creator>Weihong Chen</dc:creator>
  <cp:lastModifiedBy>三毛快印-店内营业微信</cp:lastModifiedBy>
  <cp:lastPrinted>2024-03-11T01:39:00Z</cp:lastPrinted>
  <dcterms:modified xsi:type="dcterms:W3CDTF">2024-03-12T08:52:26Z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82667CC87AA24C2080948CBC342E0F50_13</vt:lpwstr>
  </property>
</Properties>
</file>