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04A065" w14:textId="3612FCD7" w:rsidR="00B957EA" w:rsidRPr="007338DE" w:rsidRDefault="007338DE" w:rsidP="007338DE">
      <w:pPr>
        <w:spacing w:afterLines="100" w:after="312"/>
        <w:jc w:val="center"/>
        <w:rPr>
          <w:rFonts w:ascii="Times New Roman" w:eastAsia="宋体" w:hAnsi="Times New Roman" w:cs="Times New Roman"/>
          <w:b/>
          <w:bCs/>
          <w:sz w:val="32"/>
          <w:szCs w:val="36"/>
        </w:rPr>
      </w:pPr>
      <w:r w:rsidRPr="007338DE">
        <w:rPr>
          <w:rFonts w:ascii="Times New Roman" w:eastAsia="宋体" w:hAnsi="Times New Roman" w:cs="Times New Roman"/>
          <w:b/>
          <w:bCs/>
          <w:sz w:val="32"/>
          <w:szCs w:val="36"/>
        </w:rPr>
        <w:t>《机械综合》</w:t>
      </w:r>
      <w:r w:rsidR="00E4036A">
        <w:rPr>
          <w:rFonts w:ascii="Times New Roman" w:eastAsia="宋体" w:hAnsi="Times New Roman" w:cs="Times New Roman" w:hint="eastAsia"/>
          <w:b/>
          <w:bCs/>
          <w:sz w:val="32"/>
          <w:szCs w:val="36"/>
        </w:rPr>
        <w:t>专升</w:t>
      </w:r>
      <w:proofErr w:type="gramStart"/>
      <w:r w:rsidR="00E4036A">
        <w:rPr>
          <w:rFonts w:ascii="Times New Roman" w:eastAsia="宋体" w:hAnsi="Times New Roman" w:cs="Times New Roman" w:hint="eastAsia"/>
          <w:b/>
          <w:bCs/>
          <w:sz w:val="32"/>
          <w:szCs w:val="36"/>
        </w:rPr>
        <w:t>本</w:t>
      </w:r>
      <w:r w:rsidRPr="007338DE">
        <w:rPr>
          <w:rFonts w:ascii="Times New Roman" w:eastAsia="宋体" w:hAnsi="Times New Roman" w:cs="Times New Roman"/>
          <w:b/>
          <w:bCs/>
          <w:sz w:val="32"/>
          <w:szCs w:val="36"/>
        </w:rPr>
        <w:t>考试</w:t>
      </w:r>
      <w:proofErr w:type="gramEnd"/>
      <w:r w:rsidRPr="007338DE">
        <w:rPr>
          <w:rFonts w:ascii="Times New Roman" w:eastAsia="宋体" w:hAnsi="Times New Roman" w:cs="Times New Roman"/>
          <w:b/>
          <w:bCs/>
          <w:sz w:val="32"/>
          <w:szCs w:val="36"/>
        </w:rPr>
        <w:t>大纲</w:t>
      </w:r>
    </w:p>
    <w:p w14:paraId="190B03DE" w14:textId="4BD4935F" w:rsidR="00B957EA" w:rsidRPr="007338DE" w:rsidRDefault="00B957EA" w:rsidP="002D60DA">
      <w:pPr>
        <w:spacing w:after="100" w:afterAutospacing="1"/>
        <w:jc w:val="center"/>
        <w:rPr>
          <w:rFonts w:ascii="宋体" w:eastAsia="宋体" w:hAnsi="宋体"/>
          <w:b/>
          <w:bCs/>
          <w:sz w:val="32"/>
          <w:szCs w:val="36"/>
        </w:rPr>
      </w:pPr>
      <w:r w:rsidRPr="007338DE">
        <w:rPr>
          <w:rFonts w:ascii="宋体" w:eastAsia="宋体" w:hAnsi="宋体"/>
          <w:b/>
          <w:bCs/>
          <w:sz w:val="32"/>
          <w:szCs w:val="36"/>
        </w:rPr>
        <w:t>I．考试内容与要求</w:t>
      </w:r>
    </w:p>
    <w:p w14:paraId="6CB8BF3E" w14:textId="2F3DA5F2" w:rsidR="00B957EA" w:rsidRDefault="00B957EA" w:rsidP="00BE6733">
      <w:pPr>
        <w:spacing w:line="360" w:lineRule="auto"/>
        <w:ind w:firstLineChars="200" w:firstLine="480"/>
        <w:rPr>
          <w:rFonts w:ascii="宋体" w:eastAsia="宋体" w:hAnsi="宋体"/>
          <w:bCs/>
          <w:sz w:val="24"/>
          <w:szCs w:val="24"/>
        </w:rPr>
      </w:pPr>
      <w:r w:rsidRPr="00B957EA">
        <w:rPr>
          <w:rFonts w:ascii="宋体" w:eastAsia="宋体" w:hAnsi="宋体" w:hint="eastAsia"/>
          <w:sz w:val="24"/>
          <w:szCs w:val="24"/>
        </w:rPr>
        <w:t>本科目考试</w:t>
      </w:r>
      <w:r>
        <w:rPr>
          <w:rFonts w:ascii="宋体" w:eastAsia="宋体" w:hAnsi="宋体" w:hint="eastAsia"/>
          <w:sz w:val="24"/>
          <w:szCs w:val="24"/>
        </w:rPr>
        <w:t>内容主要包括</w:t>
      </w:r>
      <w:r w:rsidR="00161897" w:rsidRPr="00B957EA">
        <w:rPr>
          <w:rFonts w:ascii="宋体" w:eastAsia="宋体" w:hAnsi="宋体" w:hint="eastAsia"/>
          <w:sz w:val="24"/>
          <w:szCs w:val="24"/>
        </w:rPr>
        <w:t>《工程制图》</w:t>
      </w:r>
      <w:r>
        <w:rPr>
          <w:rFonts w:ascii="宋体" w:eastAsia="宋体" w:hAnsi="宋体" w:hint="eastAsia"/>
          <w:sz w:val="24"/>
          <w:szCs w:val="24"/>
        </w:rPr>
        <w:t>和</w:t>
      </w:r>
      <w:r w:rsidR="00161897" w:rsidRPr="00B957EA">
        <w:rPr>
          <w:rFonts w:ascii="宋体" w:eastAsia="宋体" w:hAnsi="宋体" w:hint="eastAsia"/>
          <w:sz w:val="24"/>
          <w:szCs w:val="24"/>
        </w:rPr>
        <w:t>《机械设计基础》</w:t>
      </w:r>
      <w:r>
        <w:rPr>
          <w:rFonts w:ascii="宋体" w:eastAsia="宋体" w:hAnsi="宋体" w:hint="eastAsia"/>
          <w:sz w:val="24"/>
          <w:szCs w:val="24"/>
        </w:rPr>
        <w:t>两个部分，内容涵盖</w:t>
      </w:r>
      <w:r w:rsidR="00161897" w:rsidRPr="00B957EA">
        <w:rPr>
          <w:rFonts w:ascii="宋体" w:eastAsia="宋体" w:hAnsi="宋体" w:hint="eastAsia"/>
          <w:bCs/>
          <w:sz w:val="24"/>
          <w:szCs w:val="24"/>
        </w:rPr>
        <w:t>点线面最基本的投影理论</w:t>
      </w:r>
      <w:r w:rsidR="00161897">
        <w:rPr>
          <w:rFonts w:ascii="宋体" w:eastAsia="宋体" w:hAnsi="宋体" w:hint="eastAsia"/>
          <w:bCs/>
          <w:sz w:val="24"/>
          <w:szCs w:val="24"/>
        </w:rPr>
        <w:t>；</w:t>
      </w:r>
      <w:r w:rsidR="00161897" w:rsidRPr="00B957EA">
        <w:rPr>
          <w:rFonts w:ascii="宋体" w:eastAsia="宋体" w:hAnsi="宋体" w:hint="eastAsia"/>
          <w:bCs/>
          <w:sz w:val="24"/>
          <w:szCs w:val="24"/>
        </w:rPr>
        <w:t>基本体、切割体和</w:t>
      </w:r>
      <w:proofErr w:type="gramStart"/>
      <w:r w:rsidR="00161897" w:rsidRPr="00B957EA">
        <w:rPr>
          <w:rFonts w:ascii="宋体" w:eastAsia="宋体" w:hAnsi="宋体" w:hint="eastAsia"/>
          <w:bCs/>
          <w:sz w:val="24"/>
          <w:szCs w:val="24"/>
        </w:rPr>
        <w:t>相贯体的</w:t>
      </w:r>
      <w:proofErr w:type="gramEnd"/>
      <w:r w:rsidR="00161897" w:rsidRPr="00B957EA">
        <w:rPr>
          <w:rFonts w:ascii="宋体" w:eastAsia="宋体" w:hAnsi="宋体" w:hint="eastAsia"/>
          <w:bCs/>
          <w:sz w:val="24"/>
          <w:szCs w:val="24"/>
        </w:rPr>
        <w:t>视图分析与投影作图</w:t>
      </w:r>
      <w:r w:rsidR="00161897">
        <w:rPr>
          <w:rFonts w:ascii="宋体" w:eastAsia="宋体" w:hAnsi="宋体" w:hint="eastAsia"/>
          <w:bCs/>
          <w:sz w:val="24"/>
          <w:szCs w:val="24"/>
        </w:rPr>
        <w:t>；</w:t>
      </w:r>
      <w:r w:rsidR="00161897" w:rsidRPr="00B957EA">
        <w:rPr>
          <w:rFonts w:ascii="宋体" w:eastAsia="宋体" w:hAnsi="宋体" w:hint="eastAsia"/>
          <w:bCs/>
          <w:sz w:val="24"/>
          <w:szCs w:val="24"/>
        </w:rPr>
        <w:t>组合体的画图、看图、尺寸标注及剖视图的画法</w:t>
      </w:r>
      <w:r w:rsidR="00161897">
        <w:rPr>
          <w:rFonts w:ascii="宋体" w:eastAsia="宋体" w:hAnsi="宋体" w:hint="eastAsia"/>
          <w:bCs/>
          <w:sz w:val="24"/>
          <w:szCs w:val="24"/>
        </w:rPr>
        <w:t>；</w:t>
      </w:r>
      <w:r w:rsidR="00161897" w:rsidRPr="00B957EA">
        <w:rPr>
          <w:rFonts w:ascii="宋体" w:eastAsia="宋体" w:hAnsi="宋体" w:hint="eastAsia"/>
          <w:bCs/>
          <w:sz w:val="24"/>
          <w:szCs w:val="24"/>
        </w:rPr>
        <w:t>零件和部件的表达和读图</w:t>
      </w:r>
      <w:r w:rsidR="00161897">
        <w:rPr>
          <w:rFonts w:ascii="宋体" w:eastAsia="宋体" w:hAnsi="宋体" w:hint="eastAsia"/>
          <w:bCs/>
          <w:sz w:val="24"/>
          <w:szCs w:val="24"/>
        </w:rPr>
        <w:t>；</w:t>
      </w:r>
      <w:r w:rsidR="00161897" w:rsidRPr="00B957EA">
        <w:rPr>
          <w:rFonts w:ascii="宋体" w:eastAsia="宋体" w:hAnsi="宋体" w:hint="eastAsia"/>
          <w:sz w:val="24"/>
          <w:szCs w:val="24"/>
        </w:rPr>
        <w:t>常用</w:t>
      </w:r>
      <w:r w:rsidRPr="00B957EA">
        <w:rPr>
          <w:rFonts w:ascii="宋体" w:eastAsia="宋体" w:hAnsi="宋体" w:hint="eastAsia"/>
          <w:sz w:val="24"/>
          <w:szCs w:val="24"/>
        </w:rPr>
        <w:t>机构组成、工作原理、应用及运动分析；常用传动的工作特点和工作原理；通用零件性能、特点、常用材料、结构设计及强度计算</w:t>
      </w:r>
      <w:r>
        <w:rPr>
          <w:rFonts w:ascii="宋体" w:eastAsia="宋体" w:hAnsi="宋体" w:hint="eastAsia"/>
          <w:bCs/>
          <w:sz w:val="24"/>
          <w:szCs w:val="24"/>
        </w:rPr>
        <w:t>等</w:t>
      </w:r>
      <w:r w:rsidR="002D60DA">
        <w:rPr>
          <w:rFonts w:ascii="宋体" w:eastAsia="宋体" w:hAnsi="宋体" w:hint="eastAsia"/>
          <w:bCs/>
          <w:sz w:val="24"/>
          <w:szCs w:val="24"/>
        </w:rPr>
        <w:t>方面。</w:t>
      </w:r>
      <w:r w:rsidR="002D60DA" w:rsidRPr="00B957EA">
        <w:rPr>
          <w:rFonts w:ascii="宋体" w:eastAsia="宋体" w:hAnsi="宋体"/>
          <w:sz w:val="24"/>
          <w:szCs w:val="24"/>
        </w:rPr>
        <w:t>侧重考核考生对本学科的基础理论、基本知识和基本技能的掌握程度，</w:t>
      </w:r>
      <w:r w:rsidR="002D60DA" w:rsidRPr="00B957EA">
        <w:rPr>
          <w:rFonts w:ascii="宋体" w:eastAsia="宋体" w:hAnsi="宋体" w:hint="eastAsia"/>
          <w:bCs/>
          <w:sz w:val="24"/>
          <w:szCs w:val="24"/>
        </w:rPr>
        <w:t>为学生学习后续专业课程和将来从事相关工作奠定必要的基础。</w:t>
      </w:r>
    </w:p>
    <w:p w14:paraId="29A14DCE" w14:textId="7402C84D" w:rsidR="00A4619F" w:rsidRPr="00955FBB" w:rsidRDefault="00A4619F" w:rsidP="00A4619F">
      <w:pPr>
        <w:pStyle w:val="a3"/>
        <w:numPr>
          <w:ilvl w:val="0"/>
          <w:numId w:val="1"/>
        </w:numPr>
        <w:ind w:firstLineChars="0"/>
        <w:rPr>
          <w:rFonts w:ascii="宋体" w:eastAsia="宋体" w:hAnsi="宋体"/>
          <w:b/>
          <w:bCs/>
          <w:sz w:val="32"/>
          <w:szCs w:val="32"/>
        </w:rPr>
      </w:pPr>
      <w:r w:rsidRPr="00955FBB">
        <w:rPr>
          <w:rFonts w:ascii="宋体" w:eastAsia="宋体" w:hAnsi="宋体" w:hint="eastAsia"/>
          <w:b/>
          <w:bCs/>
          <w:sz w:val="32"/>
          <w:szCs w:val="32"/>
        </w:rPr>
        <w:t>工程制图</w:t>
      </w:r>
    </w:p>
    <w:p w14:paraId="4C697DCF" w14:textId="760921C8" w:rsidR="00A4619F" w:rsidRPr="00A4619F" w:rsidRDefault="00A4619F" w:rsidP="00BE6733">
      <w:pPr>
        <w:pStyle w:val="a4"/>
        <w:spacing w:before="0" w:beforeAutospacing="0" w:after="0" w:afterAutospacing="0" w:line="360" w:lineRule="auto"/>
        <w:ind w:firstLineChars="200" w:firstLine="482"/>
        <w:rPr>
          <w:b/>
        </w:rPr>
      </w:pPr>
      <w:r w:rsidRPr="00A4619F">
        <w:rPr>
          <w:rFonts w:hint="eastAsia"/>
          <w:b/>
        </w:rPr>
        <w:t>1、点线面的投影</w:t>
      </w:r>
      <w:bookmarkStart w:id="0" w:name="_GoBack"/>
      <w:bookmarkEnd w:id="0"/>
    </w:p>
    <w:p w14:paraId="060C432C" w14:textId="77777777" w:rsidR="00A4619F" w:rsidRPr="00A4619F" w:rsidRDefault="00A4619F" w:rsidP="00BE6733">
      <w:pPr>
        <w:spacing w:line="360" w:lineRule="auto"/>
        <w:ind w:firstLineChars="200" w:firstLine="480"/>
        <w:rPr>
          <w:rFonts w:ascii="宋体" w:eastAsia="宋体" w:hAnsi="宋体"/>
          <w:sz w:val="24"/>
          <w:szCs w:val="24"/>
        </w:rPr>
      </w:pPr>
      <w:r w:rsidRPr="00A4619F">
        <w:rPr>
          <w:rFonts w:ascii="宋体" w:eastAsia="宋体" w:hAnsi="宋体"/>
          <w:sz w:val="24"/>
          <w:szCs w:val="24"/>
        </w:rPr>
        <w:t>（</w:t>
      </w:r>
      <w:r w:rsidRPr="00A4619F">
        <w:rPr>
          <w:rFonts w:ascii="宋体" w:eastAsia="宋体" w:hAnsi="宋体" w:hint="eastAsia"/>
          <w:sz w:val="24"/>
          <w:szCs w:val="24"/>
        </w:rPr>
        <w:t>1） 理解两点的相对位置和重影点的性质；理解直线和平面在三投影面中的位置关系。</w:t>
      </w:r>
    </w:p>
    <w:p w14:paraId="1F79A1B7" w14:textId="77777777" w:rsidR="00A4619F" w:rsidRPr="00A4619F" w:rsidRDefault="00A4619F" w:rsidP="00BE6733">
      <w:pPr>
        <w:spacing w:line="360" w:lineRule="auto"/>
        <w:ind w:firstLineChars="200" w:firstLine="480"/>
        <w:rPr>
          <w:rFonts w:ascii="宋体" w:eastAsia="宋体" w:hAnsi="宋体"/>
          <w:sz w:val="24"/>
          <w:szCs w:val="24"/>
        </w:rPr>
      </w:pPr>
      <w:r w:rsidRPr="00A4619F">
        <w:rPr>
          <w:rFonts w:ascii="宋体" w:eastAsia="宋体" w:hAnsi="宋体" w:hint="eastAsia"/>
          <w:sz w:val="24"/>
          <w:szCs w:val="24"/>
        </w:rPr>
        <w:t>（2）了解两直线的相对位置和用直角三角形法</w:t>
      </w:r>
      <w:proofErr w:type="gramStart"/>
      <w:r w:rsidRPr="00A4619F">
        <w:rPr>
          <w:rFonts w:ascii="宋体" w:eastAsia="宋体" w:hAnsi="宋体" w:hint="eastAsia"/>
          <w:sz w:val="24"/>
          <w:szCs w:val="24"/>
        </w:rPr>
        <w:t>求一般</w:t>
      </w:r>
      <w:proofErr w:type="gramEnd"/>
      <w:r w:rsidRPr="00A4619F">
        <w:rPr>
          <w:rFonts w:ascii="宋体" w:eastAsia="宋体" w:hAnsi="宋体" w:hint="eastAsia"/>
          <w:sz w:val="24"/>
          <w:szCs w:val="24"/>
        </w:rPr>
        <w:t>位置直线的实长；了解平面的表示法；了解直线与平面、平面与平面之间的相对位置关系,包括平行问题,相交问题。</w:t>
      </w:r>
    </w:p>
    <w:p w14:paraId="183D9BD6" w14:textId="77777777" w:rsidR="00A4619F" w:rsidRPr="00A4619F" w:rsidRDefault="00A4619F" w:rsidP="00BE6733">
      <w:pPr>
        <w:spacing w:line="360" w:lineRule="auto"/>
        <w:ind w:firstLineChars="200" w:firstLine="480"/>
        <w:rPr>
          <w:rFonts w:ascii="宋体" w:eastAsia="宋体" w:hAnsi="宋体"/>
          <w:sz w:val="24"/>
          <w:szCs w:val="24"/>
        </w:rPr>
      </w:pPr>
      <w:r w:rsidRPr="00A4619F">
        <w:rPr>
          <w:rFonts w:ascii="宋体" w:eastAsia="宋体" w:hAnsi="宋体" w:hint="eastAsia"/>
          <w:sz w:val="24"/>
          <w:szCs w:val="24"/>
        </w:rPr>
        <w:t>（3）掌握点的投影规律，点的投影与直角坐标的关系；掌握各种位置直线的投影特性以及直线上点的从属性和定比性的作图; 掌握各种位置平面的投影特性，掌握在平面上取点、</w:t>
      </w:r>
      <w:proofErr w:type="gramStart"/>
      <w:r w:rsidRPr="00A4619F">
        <w:rPr>
          <w:rFonts w:ascii="宋体" w:eastAsia="宋体" w:hAnsi="宋体" w:hint="eastAsia"/>
          <w:sz w:val="24"/>
          <w:szCs w:val="24"/>
        </w:rPr>
        <w:t>取线的</w:t>
      </w:r>
      <w:proofErr w:type="gramEnd"/>
      <w:r w:rsidRPr="00A4619F">
        <w:rPr>
          <w:rFonts w:ascii="宋体" w:eastAsia="宋体" w:hAnsi="宋体" w:hint="eastAsia"/>
          <w:sz w:val="24"/>
          <w:szCs w:val="24"/>
        </w:rPr>
        <w:t xml:space="preserve">作图原理；掌握由点、直线、平面的两投影求作第三投影的方法。  </w:t>
      </w:r>
    </w:p>
    <w:p w14:paraId="0E90169E" w14:textId="5761E034" w:rsidR="00A4619F" w:rsidRPr="00A4619F" w:rsidRDefault="00A4619F" w:rsidP="00BE6733">
      <w:pPr>
        <w:pStyle w:val="a4"/>
        <w:spacing w:before="0" w:beforeAutospacing="0" w:after="0" w:afterAutospacing="0" w:line="360" w:lineRule="auto"/>
        <w:ind w:firstLineChars="200" w:firstLine="482"/>
        <w:rPr>
          <w:b/>
        </w:rPr>
      </w:pPr>
      <w:r w:rsidRPr="00A4619F">
        <w:rPr>
          <w:rFonts w:hint="eastAsia"/>
          <w:b/>
        </w:rPr>
        <w:t>2、基本立体的投影</w:t>
      </w:r>
    </w:p>
    <w:p w14:paraId="48C075E0" w14:textId="77777777" w:rsidR="00A4619F" w:rsidRPr="00A4619F" w:rsidRDefault="00A4619F" w:rsidP="00BE6733">
      <w:pPr>
        <w:spacing w:line="360" w:lineRule="auto"/>
        <w:ind w:firstLineChars="200" w:firstLine="480"/>
        <w:rPr>
          <w:rFonts w:ascii="宋体" w:eastAsia="宋体" w:hAnsi="宋体"/>
          <w:sz w:val="24"/>
          <w:szCs w:val="24"/>
        </w:rPr>
      </w:pPr>
      <w:r w:rsidRPr="00A4619F">
        <w:rPr>
          <w:rFonts w:ascii="宋体" w:eastAsia="宋体" w:hAnsi="宋体" w:hint="eastAsia"/>
          <w:sz w:val="24"/>
          <w:szCs w:val="24"/>
        </w:rPr>
        <w:t>（1）理解各基本立体的投影分析方式。</w:t>
      </w:r>
    </w:p>
    <w:p w14:paraId="1A770159" w14:textId="77777777" w:rsidR="00A4619F" w:rsidRPr="00A4619F" w:rsidRDefault="00A4619F" w:rsidP="00BE6733">
      <w:pPr>
        <w:spacing w:line="360" w:lineRule="auto"/>
        <w:ind w:firstLineChars="200" w:firstLine="480"/>
        <w:rPr>
          <w:rFonts w:ascii="宋体" w:eastAsia="宋体" w:hAnsi="宋体"/>
          <w:sz w:val="24"/>
          <w:szCs w:val="24"/>
        </w:rPr>
      </w:pPr>
      <w:r w:rsidRPr="00A4619F">
        <w:rPr>
          <w:rFonts w:ascii="宋体" w:eastAsia="宋体" w:hAnsi="宋体" w:hint="eastAsia"/>
          <w:sz w:val="24"/>
          <w:szCs w:val="24"/>
        </w:rPr>
        <w:t>（2）了解基本立体圆环和同轴回转体的三视图的画法以及表面上取点和作线的作图。</w:t>
      </w:r>
    </w:p>
    <w:p w14:paraId="627B672E" w14:textId="77777777" w:rsidR="00A4619F" w:rsidRPr="00A4619F" w:rsidRDefault="00A4619F" w:rsidP="00BE6733">
      <w:pPr>
        <w:spacing w:line="360" w:lineRule="auto"/>
        <w:ind w:firstLineChars="200" w:firstLine="480"/>
        <w:rPr>
          <w:rFonts w:ascii="宋体" w:eastAsia="宋体" w:hAnsi="宋体"/>
          <w:sz w:val="24"/>
          <w:szCs w:val="24"/>
        </w:rPr>
      </w:pPr>
      <w:r w:rsidRPr="00A4619F">
        <w:rPr>
          <w:rFonts w:ascii="宋体" w:eastAsia="宋体" w:hAnsi="宋体" w:hint="eastAsia"/>
          <w:sz w:val="24"/>
          <w:szCs w:val="24"/>
        </w:rPr>
        <w:t>（3）掌握基本立体棱柱、棱锥、圆柱、圆锥和球的三视图画法以及在表面上取点和作线的作图。</w:t>
      </w:r>
    </w:p>
    <w:p w14:paraId="3332443A" w14:textId="60E3101E" w:rsidR="00A4619F" w:rsidRPr="00A4619F" w:rsidRDefault="00A4619F" w:rsidP="00BE6733">
      <w:pPr>
        <w:pStyle w:val="a4"/>
        <w:spacing w:before="0" w:beforeAutospacing="0" w:after="0" w:afterAutospacing="0" w:line="360" w:lineRule="auto"/>
        <w:ind w:firstLineChars="200" w:firstLine="482"/>
        <w:rPr>
          <w:b/>
          <w:bCs/>
        </w:rPr>
      </w:pPr>
      <w:r w:rsidRPr="00A4619F">
        <w:rPr>
          <w:rFonts w:hint="eastAsia"/>
          <w:b/>
          <w:bCs/>
        </w:rPr>
        <w:t>3、平面与立体相交</w:t>
      </w:r>
    </w:p>
    <w:p w14:paraId="2A7029DB" w14:textId="77777777" w:rsidR="00A4619F" w:rsidRPr="00A4619F" w:rsidRDefault="00A4619F" w:rsidP="00BE6733">
      <w:pPr>
        <w:spacing w:line="360" w:lineRule="auto"/>
        <w:ind w:firstLineChars="200" w:firstLine="480"/>
        <w:rPr>
          <w:rFonts w:ascii="宋体" w:eastAsia="宋体" w:hAnsi="宋体"/>
          <w:sz w:val="24"/>
          <w:szCs w:val="24"/>
        </w:rPr>
      </w:pPr>
      <w:r w:rsidRPr="00A4619F">
        <w:rPr>
          <w:rFonts w:ascii="宋体" w:eastAsia="宋体" w:hAnsi="宋体" w:hint="eastAsia"/>
          <w:sz w:val="24"/>
          <w:szCs w:val="24"/>
        </w:rPr>
        <w:lastRenderedPageBreak/>
        <w:t>（1）理解平面与立体相交</w:t>
      </w:r>
      <w:proofErr w:type="gramStart"/>
      <w:r w:rsidRPr="00A4619F">
        <w:rPr>
          <w:rFonts w:ascii="宋体" w:eastAsia="宋体" w:hAnsi="宋体" w:hint="eastAsia"/>
          <w:sz w:val="24"/>
          <w:szCs w:val="24"/>
        </w:rPr>
        <w:t>截</w:t>
      </w:r>
      <w:proofErr w:type="gramEnd"/>
      <w:r w:rsidRPr="00A4619F">
        <w:rPr>
          <w:rFonts w:ascii="宋体" w:eastAsia="宋体" w:hAnsi="宋体" w:hint="eastAsia"/>
          <w:sz w:val="24"/>
          <w:szCs w:val="24"/>
        </w:rPr>
        <w:t>交线的性质和特点。</w:t>
      </w:r>
    </w:p>
    <w:p w14:paraId="2C0286A9" w14:textId="77777777" w:rsidR="00A4619F" w:rsidRPr="00A4619F" w:rsidRDefault="00A4619F" w:rsidP="00BE6733">
      <w:pPr>
        <w:spacing w:line="360" w:lineRule="auto"/>
        <w:ind w:firstLineChars="200" w:firstLine="480"/>
        <w:rPr>
          <w:rFonts w:ascii="宋体" w:eastAsia="宋体" w:hAnsi="宋体"/>
          <w:sz w:val="24"/>
          <w:szCs w:val="24"/>
        </w:rPr>
      </w:pPr>
      <w:r w:rsidRPr="00A4619F">
        <w:rPr>
          <w:rFonts w:ascii="宋体" w:eastAsia="宋体" w:hAnsi="宋体" w:hint="eastAsia"/>
          <w:sz w:val="24"/>
          <w:szCs w:val="24"/>
        </w:rPr>
        <w:t>（2）了解圆柱、圆锥、圆球、</w:t>
      </w:r>
      <w:proofErr w:type="gramStart"/>
      <w:r w:rsidRPr="00A4619F">
        <w:rPr>
          <w:rFonts w:ascii="宋体" w:eastAsia="宋体" w:hAnsi="宋体" w:hint="eastAsia"/>
          <w:sz w:val="24"/>
          <w:szCs w:val="24"/>
        </w:rPr>
        <w:t>环以及</w:t>
      </w:r>
      <w:proofErr w:type="gramEnd"/>
      <w:r w:rsidRPr="00A4619F">
        <w:rPr>
          <w:rFonts w:ascii="宋体" w:eastAsia="宋体" w:hAnsi="宋体" w:hint="eastAsia"/>
          <w:sz w:val="24"/>
          <w:szCs w:val="24"/>
        </w:rPr>
        <w:t>组合回转体被平面截切后</w:t>
      </w:r>
      <w:proofErr w:type="gramStart"/>
      <w:r w:rsidRPr="00A4619F">
        <w:rPr>
          <w:rFonts w:ascii="宋体" w:eastAsia="宋体" w:hAnsi="宋体" w:hint="eastAsia"/>
          <w:sz w:val="24"/>
          <w:szCs w:val="24"/>
        </w:rPr>
        <w:t>截</w:t>
      </w:r>
      <w:proofErr w:type="gramEnd"/>
      <w:r w:rsidRPr="00A4619F">
        <w:rPr>
          <w:rFonts w:ascii="宋体" w:eastAsia="宋体" w:hAnsi="宋体" w:hint="eastAsia"/>
          <w:sz w:val="24"/>
          <w:szCs w:val="24"/>
        </w:rPr>
        <w:t>交线的基本形式。</w:t>
      </w:r>
    </w:p>
    <w:p w14:paraId="77F4BB89" w14:textId="77777777" w:rsidR="00A4619F" w:rsidRPr="00A4619F" w:rsidRDefault="00A4619F" w:rsidP="00BE6733">
      <w:pPr>
        <w:spacing w:line="360" w:lineRule="auto"/>
        <w:ind w:firstLineChars="200" w:firstLine="480"/>
        <w:rPr>
          <w:rFonts w:ascii="宋体" w:eastAsia="宋体" w:hAnsi="宋体"/>
          <w:sz w:val="24"/>
          <w:szCs w:val="24"/>
        </w:rPr>
      </w:pPr>
      <w:r w:rsidRPr="00A4619F">
        <w:rPr>
          <w:rFonts w:ascii="宋体" w:eastAsia="宋体" w:hAnsi="宋体" w:hint="eastAsia"/>
          <w:sz w:val="24"/>
          <w:szCs w:val="24"/>
        </w:rPr>
        <w:t>（3）掌握棱柱、棱锥、圆柱、圆锥、圆球、圆环以及组合回转体被平面切割后视图的分析方法和求作截交线的思路、步骤和作图技巧。</w:t>
      </w:r>
    </w:p>
    <w:p w14:paraId="02CB752D" w14:textId="01EE37F4" w:rsidR="00A4619F" w:rsidRPr="00A4619F" w:rsidRDefault="00A4619F" w:rsidP="00BE6733">
      <w:pPr>
        <w:spacing w:line="360" w:lineRule="auto"/>
        <w:ind w:firstLineChars="200" w:firstLine="480"/>
        <w:rPr>
          <w:rFonts w:ascii="宋体" w:eastAsia="宋体" w:hAnsi="宋体"/>
          <w:b/>
          <w:bCs/>
          <w:sz w:val="24"/>
          <w:szCs w:val="24"/>
        </w:rPr>
      </w:pPr>
      <w:r w:rsidRPr="00A4619F">
        <w:rPr>
          <w:rFonts w:ascii="宋体" w:eastAsia="宋体" w:hAnsi="宋体" w:hint="eastAsia"/>
          <w:sz w:val="24"/>
          <w:szCs w:val="24"/>
        </w:rPr>
        <w:t>4、</w:t>
      </w:r>
      <w:proofErr w:type="gramStart"/>
      <w:r w:rsidRPr="00A4619F">
        <w:rPr>
          <w:rFonts w:ascii="宋体" w:eastAsia="宋体" w:hAnsi="宋体" w:hint="eastAsia"/>
          <w:b/>
          <w:bCs/>
          <w:sz w:val="24"/>
          <w:szCs w:val="24"/>
        </w:rPr>
        <w:t>立体与</w:t>
      </w:r>
      <w:proofErr w:type="gramEnd"/>
      <w:r w:rsidRPr="00A4619F">
        <w:rPr>
          <w:rFonts w:ascii="宋体" w:eastAsia="宋体" w:hAnsi="宋体" w:hint="eastAsia"/>
          <w:b/>
          <w:bCs/>
          <w:sz w:val="24"/>
          <w:szCs w:val="24"/>
        </w:rPr>
        <w:t>立体相交</w:t>
      </w:r>
    </w:p>
    <w:p w14:paraId="525B034F" w14:textId="77777777" w:rsidR="00A4619F" w:rsidRPr="00A4619F" w:rsidRDefault="00A4619F" w:rsidP="00BE6733">
      <w:pPr>
        <w:spacing w:line="360" w:lineRule="auto"/>
        <w:ind w:firstLineChars="200" w:firstLine="480"/>
        <w:rPr>
          <w:rFonts w:ascii="宋体" w:eastAsia="宋体" w:hAnsi="宋体"/>
          <w:sz w:val="24"/>
          <w:szCs w:val="24"/>
        </w:rPr>
      </w:pPr>
      <w:r w:rsidRPr="00A4619F">
        <w:rPr>
          <w:rFonts w:ascii="宋体" w:eastAsia="宋体" w:hAnsi="宋体" w:hint="eastAsia"/>
          <w:sz w:val="24"/>
          <w:szCs w:val="24"/>
        </w:rPr>
        <w:t>（1）理解</w:t>
      </w:r>
      <w:proofErr w:type="gramStart"/>
      <w:r w:rsidRPr="00A4619F">
        <w:rPr>
          <w:rFonts w:ascii="宋体" w:eastAsia="宋体" w:hAnsi="宋体" w:hint="eastAsia"/>
          <w:sz w:val="24"/>
          <w:szCs w:val="24"/>
        </w:rPr>
        <w:t>立体与</w:t>
      </w:r>
      <w:proofErr w:type="gramEnd"/>
      <w:r w:rsidRPr="00A4619F">
        <w:rPr>
          <w:rFonts w:ascii="宋体" w:eastAsia="宋体" w:hAnsi="宋体" w:hint="eastAsia"/>
          <w:sz w:val="24"/>
          <w:szCs w:val="24"/>
        </w:rPr>
        <w:t>立体相交相贯线的性质和特点。</w:t>
      </w:r>
    </w:p>
    <w:p w14:paraId="089ABDE1" w14:textId="77777777" w:rsidR="00A4619F" w:rsidRPr="00A4619F" w:rsidRDefault="00A4619F" w:rsidP="00BE6733">
      <w:pPr>
        <w:spacing w:line="360" w:lineRule="auto"/>
        <w:ind w:firstLineChars="200" w:firstLine="480"/>
        <w:rPr>
          <w:rFonts w:ascii="宋体" w:eastAsia="宋体" w:hAnsi="宋体"/>
          <w:sz w:val="24"/>
          <w:szCs w:val="24"/>
        </w:rPr>
      </w:pPr>
      <w:r w:rsidRPr="00A4619F">
        <w:rPr>
          <w:rFonts w:ascii="宋体" w:eastAsia="宋体" w:hAnsi="宋体" w:hint="eastAsia"/>
          <w:sz w:val="24"/>
          <w:szCs w:val="24"/>
        </w:rPr>
        <w:t>（2）了解相贯线的变化趋势及相贯线的特殊情况;了解用辅助平面求作相贯线的方法.</w:t>
      </w:r>
    </w:p>
    <w:p w14:paraId="3373127E" w14:textId="77777777" w:rsidR="00A4619F" w:rsidRPr="00A4619F" w:rsidRDefault="00A4619F" w:rsidP="00BE6733">
      <w:pPr>
        <w:spacing w:line="360" w:lineRule="auto"/>
        <w:ind w:firstLineChars="200" w:firstLine="480"/>
        <w:rPr>
          <w:rFonts w:ascii="宋体" w:eastAsia="宋体" w:hAnsi="宋体"/>
          <w:sz w:val="24"/>
          <w:szCs w:val="24"/>
        </w:rPr>
      </w:pPr>
      <w:r w:rsidRPr="00A4619F">
        <w:rPr>
          <w:rFonts w:ascii="宋体" w:eastAsia="宋体" w:hAnsi="宋体" w:hint="eastAsia"/>
          <w:sz w:val="24"/>
          <w:szCs w:val="24"/>
        </w:rPr>
        <w:t>（3）掌握平面</w:t>
      </w:r>
      <w:proofErr w:type="gramStart"/>
      <w:r w:rsidRPr="00A4619F">
        <w:rPr>
          <w:rFonts w:ascii="宋体" w:eastAsia="宋体" w:hAnsi="宋体" w:hint="eastAsia"/>
          <w:sz w:val="24"/>
          <w:szCs w:val="24"/>
        </w:rPr>
        <w:t>立体与</w:t>
      </w:r>
      <w:proofErr w:type="gramEnd"/>
      <w:r w:rsidRPr="00A4619F">
        <w:rPr>
          <w:rFonts w:ascii="宋体" w:eastAsia="宋体" w:hAnsi="宋体" w:hint="eastAsia"/>
          <w:sz w:val="24"/>
          <w:szCs w:val="24"/>
        </w:rPr>
        <w:t>回转体相交视图的分析方法和相贯线的画法； 掌握回转体与回转体相交相贯线的画法。</w:t>
      </w:r>
    </w:p>
    <w:p w14:paraId="609936A0" w14:textId="2AE53215" w:rsidR="00A4619F" w:rsidRPr="00A4619F" w:rsidRDefault="00A4619F" w:rsidP="00BE6733">
      <w:pPr>
        <w:spacing w:line="360" w:lineRule="auto"/>
        <w:ind w:firstLineChars="200" w:firstLine="482"/>
        <w:rPr>
          <w:rFonts w:ascii="宋体" w:eastAsia="宋体" w:hAnsi="宋体"/>
          <w:b/>
          <w:bCs/>
          <w:sz w:val="24"/>
          <w:szCs w:val="24"/>
        </w:rPr>
      </w:pPr>
      <w:r w:rsidRPr="00A4619F">
        <w:rPr>
          <w:rFonts w:ascii="宋体" w:eastAsia="宋体" w:hAnsi="宋体" w:hint="eastAsia"/>
          <w:b/>
          <w:sz w:val="24"/>
          <w:szCs w:val="24"/>
        </w:rPr>
        <w:t>5、组合体的视图及尺寸标注</w:t>
      </w:r>
    </w:p>
    <w:p w14:paraId="70D18392" w14:textId="77777777" w:rsidR="00A4619F" w:rsidRPr="00A4619F" w:rsidRDefault="00A4619F" w:rsidP="00BE6733">
      <w:pPr>
        <w:spacing w:line="360" w:lineRule="auto"/>
        <w:ind w:firstLineChars="200" w:firstLine="480"/>
        <w:rPr>
          <w:rFonts w:ascii="宋体" w:eastAsia="宋体" w:hAnsi="宋体"/>
          <w:sz w:val="24"/>
          <w:szCs w:val="24"/>
        </w:rPr>
      </w:pPr>
      <w:r w:rsidRPr="00A4619F">
        <w:rPr>
          <w:rFonts w:ascii="宋体" w:eastAsia="宋体" w:hAnsi="宋体" w:hint="eastAsia"/>
          <w:sz w:val="24"/>
          <w:szCs w:val="24"/>
        </w:rPr>
        <w:t>（1）理解形体分析法的含义; 理解阅读组合体视图的几个基本要领; 理解有交线的切割体和</w:t>
      </w:r>
      <w:proofErr w:type="gramStart"/>
      <w:r w:rsidRPr="00A4619F">
        <w:rPr>
          <w:rFonts w:ascii="宋体" w:eastAsia="宋体" w:hAnsi="宋体" w:hint="eastAsia"/>
          <w:sz w:val="24"/>
          <w:szCs w:val="24"/>
        </w:rPr>
        <w:t>相贯体的</w:t>
      </w:r>
      <w:proofErr w:type="gramEnd"/>
      <w:r w:rsidRPr="00A4619F">
        <w:rPr>
          <w:rFonts w:ascii="宋体" w:eastAsia="宋体" w:hAnsi="宋体" w:hint="eastAsia"/>
          <w:sz w:val="24"/>
          <w:szCs w:val="24"/>
        </w:rPr>
        <w:t>尺寸标注方式。</w:t>
      </w:r>
    </w:p>
    <w:p w14:paraId="30B16403" w14:textId="77777777" w:rsidR="00A4619F" w:rsidRPr="00A4619F" w:rsidRDefault="00A4619F" w:rsidP="00BE6733">
      <w:pPr>
        <w:spacing w:line="360" w:lineRule="auto"/>
        <w:ind w:firstLineChars="200" w:firstLine="480"/>
        <w:rPr>
          <w:rFonts w:ascii="宋体" w:eastAsia="宋体" w:hAnsi="宋体"/>
          <w:sz w:val="24"/>
          <w:szCs w:val="24"/>
        </w:rPr>
      </w:pPr>
      <w:r w:rsidRPr="00A4619F">
        <w:rPr>
          <w:rFonts w:ascii="宋体" w:eastAsia="宋体" w:hAnsi="宋体" w:hint="eastAsia"/>
          <w:sz w:val="24"/>
          <w:szCs w:val="24"/>
        </w:rPr>
        <w:t>（2）了解组合体的组合方式; 了解组合体构形设计的基本方法和基本思路,有意识的培养空间构思、空间想象和创造性思维能力; 了解组合体尺寸标注的基本要求。</w:t>
      </w:r>
    </w:p>
    <w:p w14:paraId="20569731" w14:textId="77777777" w:rsidR="00A4619F" w:rsidRPr="00A4619F" w:rsidRDefault="00A4619F" w:rsidP="00BE6733">
      <w:pPr>
        <w:spacing w:line="360" w:lineRule="auto"/>
        <w:ind w:firstLineChars="200" w:firstLine="480"/>
        <w:rPr>
          <w:rFonts w:ascii="宋体" w:eastAsia="宋体" w:hAnsi="宋体"/>
          <w:sz w:val="24"/>
          <w:szCs w:val="24"/>
        </w:rPr>
      </w:pPr>
      <w:r w:rsidRPr="00A4619F">
        <w:rPr>
          <w:rFonts w:ascii="宋体" w:eastAsia="宋体" w:hAnsi="宋体" w:hint="eastAsia"/>
          <w:sz w:val="24"/>
          <w:szCs w:val="24"/>
        </w:rPr>
        <w:t>（3）掌握形体之间的表面连接关系及画法；掌握叠加式、切割式组合体三视图的作图方法与步骤；掌握叠加式、切割式组合体视图的</w:t>
      </w:r>
      <w:proofErr w:type="gramStart"/>
      <w:r w:rsidRPr="00A4619F">
        <w:rPr>
          <w:rFonts w:ascii="宋体" w:eastAsia="宋体" w:hAnsi="宋体" w:hint="eastAsia"/>
          <w:sz w:val="24"/>
          <w:szCs w:val="24"/>
        </w:rPr>
        <w:t>看读方法</w:t>
      </w:r>
      <w:proofErr w:type="gramEnd"/>
      <w:r w:rsidRPr="00A4619F">
        <w:rPr>
          <w:rFonts w:ascii="宋体" w:eastAsia="宋体" w:hAnsi="宋体" w:hint="eastAsia"/>
          <w:sz w:val="24"/>
          <w:szCs w:val="24"/>
        </w:rPr>
        <w:t>和要领; 掌握由组合体的两视图补画第三视图的分析方法和作图步骤；掌握基本立体、常见孔和常见底板的尺寸标注形式; 掌握组合体尺寸标注的分析方法和标注步骤.</w:t>
      </w:r>
    </w:p>
    <w:p w14:paraId="34F2ECF2" w14:textId="7CF25F74" w:rsidR="00A4619F" w:rsidRPr="00A4619F" w:rsidRDefault="00A4619F" w:rsidP="00BE6733">
      <w:pPr>
        <w:pStyle w:val="a4"/>
        <w:spacing w:before="0" w:beforeAutospacing="0" w:after="0" w:afterAutospacing="0" w:line="360" w:lineRule="auto"/>
        <w:ind w:firstLineChars="200" w:firstLine="482"/>
        <w:rPr>
          <w:b/>
        </w:rPr>
      </w:pPr>
      <w:r w:rsidRPr="00A4619F">
        <w:rPr>
          <w:rFonts w:hint="eastAsia"/>
          <w:b/>
        </w:rPr>
        <w:t>6、机件的各种表达方法</w:t>
      </w:r>
    </w:p>
    <w:p w14:paraId="6678D7F4" w14:textId="77777777" w:rsidR="00A4619F" w:rsidRPr="00A4619F" w:rsidRDefault="00A4619F" w:rsidP="00BE6733">
      <w:pPr>
        <w:spacing w:line="360" w:lineRule="auto"/>
        <w:ind w:firstLineChars="200" w:firstLine="480"/>
        <w:rPr>
          <w:rFonts w:ascii="宋体" w:eastAsia="宋体" w:hAnsi="宋体"/>
          <w:sz w:val="24"/>
          <w:szCs w:val="24"/>
        </w:rPr>
      </w:pPr>
      <w:r w:rsidRPr="00A4619F">
        <w:rPr>
          <w:rFonts w:ascii="宋体" w:eastAsia="宋体" w:hAnsi="宋体" w:hint="eastAsia"/>
          <w:sz w:val="24"/>
          <w:szCs w:val="24"/>
        </w:rPr>
        <w:t>（1）理解视图、剖视图、断面图的基本概念，画法、标注、应用场合。</w:t>
      </w:r>
    </w:p>
    <w:p w14:paraId="450195E4" w14:textId="77777777" w:rsidR="00A4619F" w:rsidRPr="00A4619F" w:rsidRDefault="00A4619F" w:rsidP="00BE6733">
      <w:pPr>
        <w:spacing w:line="360" w:lineRule="auto"/>
        <w:ind w:firstLineChars="200" w:firstLine="480"/>
        <w:rPr>
          <w:rFonts w:ascii="宋体" w:eastAsia="宋体" w:hAnsi="宋体"/>
          <w:sz w:val="24"/>
          <w:szCs w:val="24"/>
        </w:rPr>
      </w:pPr>
      <w:r w:rsidRPr="00A4619F">
        <w:rPr>
          <w:rFonts w:ascii="宋体" w:eastAsia="宋体" w:hAnsi="宋体" w:hint="eastAsia"/>
          <w:sz w:val="24"/>
          <w:szCs w:val="24"/>
        </w:rPr>
        <w:t xml:space="preserve">（2）认识机件有哪些常用表达方法及这些表达方法的使用特点; </w:t>
      </w:r>
    </w:p>
    <w:p w14:paraId="68E01508" w14:textId="77777777" w:rsidR="00A4619F" w:rsidRPr="00A4619F" w:rsidRDefault="00A4619F" w:rsidP="00BE6733">
      <w:pPr>
        <w:spacing w:line="360" w:lineRule="auto"/>
        <w:ind w:firstLineChars="200" w:firstLine="480"/>
        <w:rPr>
          <w:rFonts w:ascii="宋体" w:eastAsia="宋体" w:hAnsi="宋体"/>
          <w:sz w:val="24"/>
          <w:szCs w:val="24"/>
        </w:rPr>
      </w:pPr>
      <w:r w:rsidRPr="00A4619F">
        <w:rPr>
          <w:rFonts w:ascii="宋体" w:eastAsia="宋体" w:hAnsi="宋体" w:hint="eastAsia"/>
          <w:sz w:val="24"/>
          <w:szCs w:val="24"/>
        </w:rPr>
        <w:t>（3）认识机件的其它表达方法、规定画法和简化画法。</w:t>
      </w:r>
    </w:p>
    <w:p w14:paraId="7793BF80" w14:textId="77777777" w:rsidR="00A4619F" w:rsidRPr="00A4619F" w:rsidRDefault="00A4619F" w:rsidP="00BE6733">
      <w:pPr>
        <w:spacing w:line="360" w:lineRule="auto"/>
        <w:ind w:firstLineChars="200" w:firstLine="480"/>
        <w:rPr>
          <w:rFonts w:ascii="宋体" w:eastAsia="宋体" w:hAnsi="宋体"/>
          <w:sz w:val="24"/>
          <w:szCs w:val="24"/>
        </w:rPr>
      </w:pPr>
      <w:r w:rsidRPr="00A4619F">
        <w:rPr>
          <w:rFonts w:ascii="宋体" w:eastAsia="宋体" w:hAnsi="宋体" w:hint="eastAsia"/>
          <w:sz w:val="24"/>
          <w:szCs w:val="24"/>
        </w:rPr>
        <w:t>（4）能综合应用各种表达方法表达中等复杂程度的机械零件。</w:t>
      </w:r>
    </w:p>
    <w:p w14:paraId="7A268B68" w14:textId="61C0827E" w:rsidR="00A4619F" w:rsidRPr="00A4619F" w:rsidRDefault="00A4619F" w:rsidP="00BE6733">
      <w:pPr>
        <w:pStyle w:val="a4"/>
        <w:spacing w:before="0" w:beforeAutospacing="0" w:after="0" w:afterAutospacing="0" w:line="360" w:lineRule="auto"/>
        <w:ind w:firstLineChars="200" w:firstLine="480"/>
        <w:rPr>
          <w:b/>
        </w:rPr>
      </w:pPr>
      <w:r w:rsidRPr="00A4619F">
        <w:rPr>
          <w:rFonts w:hint="eastAsia"/>
        </w:rPr>
        <w:t>7</w:t>
      </w:r>
      <w:r w:rsidRPr="00A4619F">
        <w:rPr>
          <w:rFonts w:hint="eastAsia"/>
          <w:b/>
        </w:rPr>
        <w:t>、标准件与常用件</w:t>
      </w:r>
    </w:p>
    <w:p w14:paraId="33BF0300" w14:textId="77777777" w:rsidR="00A4619F" w:rsidRPr="00A4619F" w:rsidRDefault="00A4619F" w:rsidP="00BE6733">
      <w:pPr>
        <w:spacing w:line="360" w:lineRule="auto"/>
        <w:ind w:firstLineChars="200" w:firstLine="480"/>
        <w:rPr>
          <w:rFonts w:ascii="宋体" w:eastAsia="宋体" w:hAnsi="宋体"/>
          <w:sz w:val="24"/>
          <w:szCs w:val="24"/>
        </w:rPr>
      </w:pPr>
      <w:r w:rsidRPr="00A4619F">
        <w:rPr>
          <w:rFonts w:ascii="宋体" w:eastAsia="宋体" w:hAnsi="宋体" w:hint="eastAsia"/>
          <w:sz w:val="24"/>
          <w:szCs w:val="24"/>
        </w:rPr>
        <w:t>（1）理解螺纹结构和螺纹的五要素；理解齿轮的结构和齿轮的名称术语与参数计算。</w:t>
      </w:r>
    </w:p>
    <w:p w14:paraId="41E2F855" w14:textId="77777777" w:rsidR="00A4619F" w:rsidRPr="00A4619F" w:rsidRDefault="00A4619F" w:rsidP="00BE6733">
      <w:pPr>
        <w:spacing w:line="360" w:lineRule="auto"/>
        <w:ind w:firstLineChars="200" w:firstLine="480"/>
        <w:rPr>
          <w:rFonts w:ascii="宋体" w:eastAsia="宋体" w:hAnsi="宋体"/>
          <w:sz w:val="24"/>
          <w:szCs w:val="24"/>
        </w:rPr>
      </w:pPr>
      <w:r w:rsidRPr="00A4619F">
        <w:rPr>
          <w:rFonts w:ascii="宋体" w:eastAsia="宋体" w:hAnsi="宋体" w:hint="eastAsia"/>
          <w:sz w:val="24"/>
          <w:szCs w:val="24"/>
        </w:rPr>
        <w:lastRenderedPageBreak/>
        <w:t>（2）认识各种螺纹紧固件的标记；认识键、花键、销的作用和标记；认识滚动轴承的作用、结构、代号和规定画法；认识弹簧的作用及画法。</w:t>
      </w:r>
    </w:p>
    <w:p w14:paraId="3B5DACD8" w14:textId="77777777" w:rsidR="00A4619F" w:rsidRPr="00A4619F" w:rsidRDefault="00A4619F" w:rsidP="00BE6733">
      <w:pPr>
        <w:spacing w:line="360" w:lineRule="auto"/>
        <w:ind w:firstLineChars="200" w:firstLine="480"/>
        <w:rPr>
          <w:rFonts w:ascii="宋体" w:eastAsia="宋体" w:hAnsi="宋体"/>
          <w:sz w:val="24"/>
          <w:szCs w:val="24"/>
        </w:rPr>
      </w:pPr>
      <w:r w:rsidRPr="00A4619F">
        <w:rPr>
          <w:rFonts w:ascii="宋体" w:eastAsia="宋体" w:hAnsi="宋体" w:hint="eastAsia"/>
          <w:sz w:val="24"/>
          <w:szCs w:val="24"/>
        </w:rPr>
        <w:t>（3）理解并掌握螺纹的规定画法和标注；理解并掌握螺纹紧固件的连接画法；理解并掌握键、销的联接画法；理解并掌握齿轮及齿轮啮合的规定画法。</w:t>
      </w:r>
    </w:p>
    <w:p w14:paraId="13BCBDC0" w14:textId="0B258759" w:rsidR="00A4619F" w:rsidRPr="00A4619F" w:rsidRDefault="00A4619F" w:rsidP="00BE6733">
      <w:pPr>
        <w:pStyle w:val="a4"/>
        <w:spacing w:before="0" w:beforeAutospacing="0" w:after="0" w:afterAutospacing="0" w:line="360" w:lineRule="auto"/>
        <w:ind w:firstLineChars="200" w:firstLine="482"/>
        <w:rPr>
          <w:b/>
          <w:bCs/>
        </w:rPr>
      </w:pPr>
      <w:r w:rsidRPr="00A4619F">
        <w:rPr>
          <w:rFonts w:hint="eastAsia"/>
          <w:b/>
          <w:bCs/>
        </w:rPr>
        <w:t>8、零件图</w:t>
      </w:r>
    </w:p>
    <w:p w14:paraId="4AC83C13" w14:textId="77777777" w:rsidR="00A4619F" w:rsidRPr="00A4619F" w:rsidRDefault="00A4619F" w:rsidP="00BE6733">
      <w:pPr>
        <w:spacing w:line="360" w:lineRule="auto"/>
        <w:ind w:firstLineChars="200" w:firstLine="480"/>
        <w:rPr>
          <w:rFonts w:ascii="宋体" w:eastAsia="宋体" w:hAnsi="宋体"/>
          <w:sz w:val="24"/>
          <w:szCs w:val="24"/>
        </w:rPr>
      </w:pPr>
      <w:r w:rsidRPr="00A4619F">
        <w:rPr>
          <w:rFonts w:ascii="宋体" w:eastAsia="宋体" w:hAnsi="宋体" w:cs="宋体" w:hint="eastAsia"/>
          <w:sz w:val="24"/>
          <w:szCs w:val="24"/>
        </w:rPr>
        <w:t>（</w:t>
      </w:r>
      <w:r w:rsidRPr="00A4619F">
        <w:rPr>
          <w:rFonts w:ascii="宋体" w:eastAsia="宋体" w:hAnsi="宋体" w:hint="eastAsia"/>
          <w:sz w:val="24"/>
          <w:szCs w:val="24"/>
        </w:rPr>
        <w:t>1）理解零件的结构分析和功能分析；理解零件表达方案的选择原则；理解表面粗糙度、极限与配合、几何公差的基本概念和相关名称术语及其在图样上的标注方法</w:t>
      </w:r>
    </w:p>
    <w:p w14:paraId="7EB5901F" w14:textId="77777777" w:rsidR="00A4619F" w:rsidRPr="00A4619F" w:rsidRDefault="00A4619F" w:rsidP="00BE6733">
      <w:pPr>
        <w:spacing w:line="360" w:lineRule="auto"/>
        <w:ind w:firstLineChars="200" w:firstLine="480"/>
        <w:rPr>
          <w:rFonts w:ascii="宋体" w:eastAsia="宋体" w:hAnsi="宋体"/>
          <w:sz w:val="24"/>
          <w:szCs w:val="24"/>
        </w:rPr>
      </w:pPr>
      <w:r w:rsidRPr="00A4619F">
        <w:rPr>
          <w:rFonts w:ascii="宋体" w:eastAsia="宋体" w:hAnsi="宋体" w:hint="eastAsia"/>
          <w:sz w:val="24"/>
          <w:szCs w:val="24"/>
        </w:rPr>
        <w:t>（2）认知零件图的作用和内容； 认知零件的铸造工艺和机加工工艺结构；认知零件测绘的常用工具及方法，认知画零件草图的方法及要领。</w:t>
      </w:r>
    </w:p>
    <w:p w14:paraId="1666F2B2" w14:textId="77777777" w:rsidR="00A4619F" w:rsidRPr="00A4619F" w:rsidRDefault="00A4619F" w:rsidP="00BE6733">
      <w:pPr>
        <w:spacing w:line="360" w:lineRule="auto"/>
        <w:ind w:firstLineChars="200" w:firstLine="480"/>
        <w:rPr>
          <w:rFonts w:ascii="宋体" w:eastAsia="宋体" w:hAnsi="宋体"/>
          <w:sz w:val="24"/>
          <w:szCs w:val="24"/>
        </w:rPr>
      </w:pPr>
      <w:r w:rsidRPr="00A4619F">
        <w:rPr>
          <w:rFonts w:ascii="宋体" w:eastAsia="宋体" w:hAnsi="宋体" w:hint="eastAsia"/>
          <w:sz w:val="24"/>
          <w:szCs w:val="24"/>
        </w:rPr>
        <w:t>（3）理解并掌握各种典型零件的结构特点和画法； 理解并掌握零件尺寸标注的要求，并基本做到清晰合理；理解看零件图的方法与步骤,能综合所学看懂一般复杂程度的零件图。</w:t>
      </w:r>
    </w:p>
    <w:p w14:paraId="06794CD7" w14:textId="7D922C75" w:rsidR="00A4619F" w:rsidRPr="00A4619F" w:rsidRDefault="00A4619F" w:rsidP="00BE6733">
      <w:pPr>
        <w:spacing w:line="360" w:lineRule="auto"/>
        <w:ind w:firstLineChars="200" w:firstLine="482"/>
        <w:rPr>
          <w:rFonts w:ascii="宋体" w:eastAsia="宋体" w:hAnsi="宋体"/>
          <w:b/>
          <w:bCs/>
          <w:sz w:val="24"/>
          <w:szCs w:val="24"/>
        </w:rPr>
      </w:pPr>
      <w:r w:rsidRPr="00A4619F">
        <w:rPr>
          <w:rFonts w:ascii="宋体" w:eastAsia="宋体" w:hAnsi="宋体" w:hint="eastAsia"/>
          <w:b/>
          <w:bCs/>
          <w:sz w:val="24"/>
          <w:szCs w:val="24"/>
        </w:rPr>
        <w:t>9、装配图</w:t>
      </w:r>
    </w:p>
    <w:p w14:paraId="76859417" w14:textId="77777777" w:rsidR="00A4619F" w:rsidRPr="00A4619F" w:rsidRDefault="00A4619F" w:rsidP="00BE6733">
      <w:pPr>
        <w:spacing w:line="360" w:lineRule="auto"/>
        <w:ind w:firstLineChars="200" w:firstLine="480"/>
        <w:rPr>
          <w:rFonts w:ascii="宋体" w:eastAsia="宋体" w:hAnsi="宋体"/>
          <w:sz w:val="24"/>
          <w:szCs w:val="24"/>
        </w:rPr>
      </w:pPr>
      <w:r w:rsidRPr="00A4619F">
        <w:rPr>
          <w:rFonts w:ascii="宋体" w:eastAsia="宋体" w:hAnsi="宋体" w:hint="eastAsia"/>
          <w:sz w:val="24"/>
          <w:szCs w:val="24"/>
        </w:rPr>
        <w:t>（1）理解装配图中的尺寸标注种类和装配图中的技术要求内容；理解机器（或部件）中装配结构的合理性。</w:t>
      </w:r>
    </w:p>
    <w:p w14:paraId="7D8F3B33" w14:textId="77777777" w:rsidR="00A4619F" w:rsidRPr="00A4619F" w:rsidRDefault="00A4619F" w:rsidP="00BE6733">
      <w:pPr>
        <w:spacing w:line="360" w:lineRule="auto"/>
        <w:ind w:firstLineChars="200" w:firstLine="480"/>
        <w:rPr>
          <w:rFonts w:ascii="宋体" w:eastAsia="宋体" w:hAnsi="宋体"/>
          <w:sz w:val="24"/>
          <w:szCs w:val="24"/>
        </w:rPr>
      </w:pPr>
      <w:r w:rsidRPr="00A4619F">
        <w:rPr>
          <w:rFonts w:ascii="宋体" w:eastAsia="宋体" w:hAnsi="宋体" w:hint="eastAsia"/>
          <w:sz w:val="24"/>
          <w:szCs w:val="24"/>
        </w:rPr>
        <w:t>（2）认知装配图的作用和内容；认知机器（或部件）的特殊表达方法；理解并掌握装配图的视图选择原则及表达方法；；</w:t>
      </w:r>
    </w:p>
    <w:p w14:paraId="47636D6B" w14:textId="7ADF15AD" w:rsidR="00A4619F" w:rsidRPr="00A4619F" w:rsidRDefault="00A4619F" w:rsidP="00BE6733">
      <w:pPr>
        <w:pStyle w:val="a3"/>
        <w:spacing w:line="360" w:lineRule="auto"/>
        <w:ind w:firstLine="480"/>
        <w:rPr>
          <w:rFonts w:ascii="宋体" w:eastAsia="宋体" w:hAnsi="宋体"/>
          <w:b/>
          <w:bCs/>
          <w:sz w:val="24"/>
          <w:szCs w:val="24"/>
        </w:rPr>
      </w:pPr>
      <w:r w:rsidRPr="00A4619F">
        <w:rPr>
          <w:rFonts w:ascii="宋体" w:eastAsia="宋体" w:hAnsi="宋体" w:hint="eastAsia"/>
          <w:sz w:val="24"/>
          <w:szCs w:val="24"/>
        </w:rPr>
        <w:t>（3）理解并掌握装配图中零、部件序号的编写方法；理解并掌握画装配图的方法和步骤；理解并掌握看装配图和由</w:t>
      </w:r>
      <w:proofErr w:type="gramStart"/>
      <w:r w:rsidRPr="00A4619F">
        <w:rPr>
          <w:rFonts w:ascii="宋体" w:eastAsia="宋体" w:hAnsi="宋体" w:hint="eastAsia"/>
          <w:sz w:val="24"/>
          <w:szCs w:val="24"/>
        </w:rPr>
        <w:t>装配图拆画零件图</w:t>
      </w:r>
      <w:proofErr w:type="gramEnd"/>
      <w:r w:rsidRPr="00A4619F">
        <w:rPr>
          <w:rFonts w:ascii="宋体" w:eastAsia="宋体" w:hAnsi="宋体" w:hint="eastAsia"/>
          <w:sz w:val="24"/>
          <w:szCs w:val="24"/>
        </w:rPr>
        <w:t>的方法和步骤，能综合所学看懂较简单的装配图，并</w:t>
      </w:r>
      <w:proofErr w:type="gramStart"/>
      <w:r w:rsidRPr="00A4619F">
        <w:rPr>
          <w:rFonts w:ascii="宋体" w:eastAsia="宋体" w:hAnsi="宋体" w:hint="eastAsia"/>
          <w:sz w:val="24"/>
          <w:szCs w:val="24"/>
        </w:rPr>
        <w:t>具有拆画简单</w:t>
      </w:r>
      <w:proofErr w:type="gramEnd"/>
      <w:r w:rsidRPr="00A4619F">
        <w:rPr>
          <w:rFonts w:ascii="宋体" w:eastAsia="宋体" w:hAnsi="宋体" w:hint="eastAsia"/>
          <w:sz w:val="24"/>
          <w:szCs w:val="24"/>
        </w:rPr>
        <w:t>装配图的能力。</w:t>
      </w:r>
    </w:p>
    <w:p w14:paraId="2C32B0C7" w14:textId="0A6F3391" w:rsidR="00A4619F" w:rsidRPr="00955FBB" w:rsidRDefault="00A4619F" w:rsidP="00A4619F">
      <w:pPr>
        <w:pStyle w:val="a3"/>
        <w:numPr>
          <w:ilvl w:val="0"/>
          <w:numId w:val="1"/>
        </w:numPr>
        <w:ind w:firstLineChars="0"/>
        <w:rPr>
          <w:rFonts w:ascii="宋体" w:eastAsia="宋体" w:hAnsi="宋体"/>
          <w:b/>
          <w:bCs/>
          <w:sz w:val="32"/>
          <w:szCs w:val="32"/>
        </w:rPr>
      </w:pPr>
      <w:r w:rsidRPr="00955FBB">
        <w:rPr>
          <w:rFonts w:ascii="宋体" w:eastAsia="宋体" w:hAnsi="宋体" w:hint="eastAsia"/>
          <w:b/>
          <w:bCs/>
          <w:sz w:val="32"/>
          <w:szCs w:val="32"/>
        </w:rPr>
        <w:t>机械设计基础</w:t>
      </w:r>
    </w:p>
    <w:p w14:paraId="05F3E550" w14:textId="7AC07CB5" w:rsidR="00A4619F" w:rsidRPr="00A4619F" w:rsidRDefault="00A4619F" w:rsidP="00BE6733">
      <w:pPr>
        <w:spacing w:line="360" w:lineRule="auto"/>
        <w:ind w:firstLineChars="200" w:firstLine="482"/>
        <w:rPr>
          <w:rFonts w:ascii="宋体" w:eastAsia="宋体" w:hAnsi="宋体"/>
          <w:b/>
          <w:bCs/>
          <w:sz w:val="24"/>
          <w:szCs w:val="24"/>
        </w:rPr>
      </w:pPr>
      <w:r w:rsidRPr="00A4619F">
        <w:rPr>
          <w:rFonts w:ascii="宋体" w:eastAsia="宋体" w:hAnsi="宋体"/>
          <w:b/>
          <w:bCs/>
          <w:sz w:val="24"/>
          <w:szCs w:val="24"/>
        </w:rPr>
        <w:t>1</w:t>
      </w:r>
      <w:r w:rsidR="00161897">
        <w:rPr>
          <w:rFonts w:ascii="宋体" w:eastAsia="宋体" w:hAnsi="宋体" w:hint="eastAsia"/>
          <w:b/>
          <w:bCs/>
          <w:sz w:val="24"/>
          <w:szCs w:val="24"/>
        </w:rPr>
        <w:t>、</w:t>
      </w:r>
      <w:r w:rsidRPr="00A4619F">
        <w:rPr>
          <w:rFonts w:ascii="宋体" w:eastAsia="宋体" w:hAnsi="宋体"/>
          <w:b/>
          <w:bCs/>
          <w:sz w:val="24"/>
          <w:szCs w:val="24"/>
        </w:rPr>
        <w:t>绪论</w:t>
      </w:r>
    </w:p>
    <w:p w14:paraId="78B0EDC0" w14:textId="77777777" w:rsidR="00A4619F" w:rsidRPr="00A4619F" w:rsidRDefault="00A4619F" w:rsidP="00BE6733">
      <w:pPr>
        <w:pStyle w:val="a3"/>
        <w:spacing w:line="360" w:lineRule="auto"/>
        <w:ind w:firstLine="480"/>
        <w:rPr>
          <w:rFonts w:ascii="宋体" w:eastAsia="宋体" w:hAnsi="宋体"/>
          <w:sz w:val="24"/>
          <w:szCs w:val="24"/>
        </w:rPr>
      </w:pPr>
      <w:r w:rsidRPr="00A4619F">
        <w:rPr>
          <w:rFonts w:ascii="宋体" w:eastAsia="宋体" w:hAnsi="宋体" w:hint="eastAsia"/>
          <w:sz w:val="24"/>
          <w:szCs w:val="24"/>
        </w:rPr>
        <w:t>机器的组成，机器、机构、构件、零件的概念。</w:t>
      </w:r>
    </w:p>
    <w:p w14:paraId="369DC7BA" w14:textId="6A9C8F52" w:rsidR="00A4619F" w:rsidRPr="00A4619F" w:rsidRDefault="00A4619F" w:rsidP="00BE6733">
      <w:pPr>
        <w:spacing w:line="360" w:lineRule="auto"/>
        <w:ind w:firstLineChars="200" w:firstLine="482"/>
        <w:jc w:val="left"/>
        <w:rPr>
          <w:rFonts w:ascii="宋体" w:eastAsia="宋体" w:hAnsi="宋体"/>
          <w:b/>
          <w:bCs/>
          <w:sz w:val="24"/>
          <w:szCs w:val="24"/>
        </w:rPr>
      </w:pPr>
      <w:r w:rsidRPr="00A4619F">
        <w:rPr>
          <w:rFonts w:ascii="宋体" w:eastAsia="宋体" w:hAnsi="宋体"/>
          <w:b/>
          <w:bCs/>
          <w:sz w:val="24"/>
          <w:szCs w:val="24"/>
        </w:rPr>
        <w:t>2</w:t>
      </w:r>
      <w:r w:rsidR="00161897">
        <w:rPr>
          <w:rFonts w:ascii="宋体" w:eastAsia="宋体" w:hAnsi="宋体" w:hint="eastAsia"/>
          <w:b/>
          <w:bCs/>
          <w:sz w:val="24"/>
          <w:szCs w:val="24"/>
        </w:rPr>
        <w:t>、</w:t>
      </w:r>
      <w:r w:rsidRPr="00A4619F">
        <w:rPr>
          <w:rFonts w:ascii="宋体" w:eastAsia="宋体" w:hAnsi="宋体"/>
          <w:b/>
          <w:bCs/>
          <w:sz w:val="24"/>
          <w:szCs w:val="24"/>
        </w:rPr>
        <w:t>平面机构的自由度</w:t>
      </w:r>
    </w:p>
    <w:p w14:paraId="5E03F07A" w14:textId="77777777" w:rsidR="00A4619F" w:rsidRPr="00A4619F" w:rsidRDefault="00A4619F" w:rsidP="00BE6733">
      <w:pPr>
        <w:pStyle w:val="a3"/>
        <w:spacing w:line="360" w:lineRule="auto"/>
        <w:ind w:firstLine="480"/>
        <w:rPr>
          <w:rFonts w:ascii="宋体" w:eastAsia="宋体" w:hAnsi="宋体"/>
          <w:sz w:val="24"/>
          <w:szCs w:val="24"/>
        </w:rPr>
      </w:pPr>
      <w:r w:rsidRPr="00A4619F">
        <w:rPr>
          <w:rFonts w:ascii="宋体" w:eastAsia="宋体" w:hAnsi="宋体" w:hint="eastAsia"/>
          <w:sz w:val="24"/>
          <w:szCs w:val="24"/>
        </w:rPr>
        <w:t>机构自由度计算及具有确定运动的条件，平面机构运动简图绘制。</w:t>
      </w:r>
    </w:p>
    <w:p w14:paraId="582D6437" w14:textId="2FF40B3B" w:rsidR="00A4619F" w:rsidRPr="00A4619F" w:rsidRDefault="00A4619F" w:rsidP="00BE6733">
      <w:pPr>
        <w:spacing w:line="360" w:lineRule="auto"/>
        <w:ind w:firstLineChars="200" w:firstLine="482"/>
        <w:rPr>
          <w:rFonts w:ascii="宋体" w:eastAsia="宋体" w:hAnsi="宋体"/>
          <w:b/>
          <w:bCs/>
          <w:sz w:val="24"/>
          <w:szCs w:val="24"/>
        </w:rPr>
      </w:pPr>
      <w:r w:rsidRPr="00A4619F">
        <w:rPr>
          <w:rFonts w:ascii="宋体" w:eastAsia="宋体" w:hAnsi="宋体"/>
          <w:b/>
          <w:bCs/>
          <w:sz w:val="24"/>
          <w:szCs w:val="24"/>
        </w:rPr>
        <w:t>3</w:t>
      </w:r>
      <w:r w:rsidR="00161897">
        <w:rPr>
          <w:rFonts w:ascii="宋体" w:eastAsia="宋体" w:hAnsi="宋体" w:hint="eastAsia"/>
          <w:b/>
          <w:bCs/>
          <w:sz w:val="24"/>
          <w:szCs w:val="24"/>
        </w:rPr>
        <w:t>、</w:t>
      </w:r>
      <w:r w:rsidRPr="00A4619F">
        <w:rPr>
          <w:rFonts w:ascii="宋体" w:eastAsia="宋体" w:hAnsi="宋体"/>
          <w:b/>
          <w:bCs/>
          <w:sz w:val="24"/>
          <w:szCs w:val="24"/>
        </w:rPr>
        <w:t>平面连杆机构</w:t>
      </w:r>
    </w:p>
    <w:p w14:paraId="606A8166" w14:textId="77777777" w:rsidR="00A4619F" w:rsidRPr="00A4619F" w:rsidRDefault="00A4619F" w:rsidP="00BE6733">
      <w:pPr>
        <w:pStyle w:val="a3"/>
        <w:spacing w:line="360" w:lineRule="auto"/>
        <w:ind w:firstLine="480"/>
        <w:rPr>
          <w:rFonts w:ascii="宋体" w:eastAsia="宋体" w:hAnsi="宋体"/>
          <w:sz w:val="24"/>
          <w:szCs w:val="24"/>
        </w:rPr>
      </w:pPr>
      <w:r w:rsidRPr="00A4619F">
        <w:rPr>
          <w:rFonts w:ascii="宋体" w:eastAsia="宋体" w:hAnsi="宋体" w:hint="eastAsia"/>
          <w:sz w:val="24"/>
          <w:szCs w:val="24"/>
        </w:rPr>
        <w:t>铰链四杆机构的基本型式，铰链四杆机构曲柄存在的条件，铰链四杆机构的基本型式的判断，平面四杆机构的工作特性和设计。</w:t>
      </w:r>
    </w:p>
    <w:p w14:paraId="70F303B6" w14:textId="307070D2" w:rsidR="00A4619F" w:rsidRPr="00A4619F" w:rsidRDefault="00A4619F" w:rsidP="00BE6733">
      <w:pPr>
        <w:spacing w:line="360" w:lineRule="auto"/>
        <w:ind w:firstLineChars="200" w:firstLine="482"/>
        <w:rPr>
          <w:rFonts w:ascii="宋体" w:eastAsia="宋体" w:hAnsi="宋体"/>
          <w:b/>
          <w:bCs/>
          <w:sz w:val="24"/>
          <w:szCs w:val="24"/>
        </w:rPr>
      </w:pPr>
      <w:r w:rsidRPr="00A4619F">
        <w:rPr>
          <w:rFonts w:ascii="宋体" w:eastAsia="宋体" w:hAnsi="宋体"/>
          <w:b/>
          <w:bCs/>
          <w:sz w:val="24"/>
          <w:szCs w:val="24"/>
        </w:rPr>
        <w:lastRenderedPageBreak/>
        <w:t>4</w:t>
      </w:r>
      <w:r w:rsidR="00161897">
        <w:rPr>
          <w:rFonts w:ascii="宋体" w:eastAsia="宋体" w:hAnsi="宋体" w:hint="eastAsia"/>
          <w:b/>
          <w:bCs/>
          <w:sz w:val="24"/>
          <w:szCs w:val="24"/>
        </w:rPr>
        <w:t>、</w:t>
      </w:r>
      <w:r w:rsidRPr="00A4619F">
        <w:rPr>
          <w:rFonts w:ascii="宋体" w:eastAsia="宋体" w:hAnsi="宋体"/>
          <w:b/>
          <w:bCs/>
          <w:sz w:val="24"/>
          <w:szCs w:val="24"/>
        </w:rPr>
        <w:t>凸轮机构</w:t>
      </w:r>
    </w:p>
    <w:p w14:paraId="35E25F45" w14:textId="77777777" w:rsidR="00A4619F" w:rsidRPr="00A4619F" w:rsidRDefault="00A4619F" w:rsidP="00BE6733">
      <w:pPr>
        <w:pStyle w:val="a3"/>
        <w:spacing w:line="360" w:lineRule="auto"/>
        <w:ind w:firstLine="480"/>
        <w:rPr>
          <w:rFonts w:ascii="宋体" w:eastAsia="宋体" w:hAnsi="宋体"/>
          <w:sz w:val="24"/>
          <w:szCs w:val="24"/>
        </w:rPr>
      </w:pPr>
      <w:r w:rsidRPr="00A4619F">
        <w:rPr>
          <w:rFonts w:ascii="宋体" w:eastAsia="宋体" w:hAnsi="宋体" w:hint="eastAsia"/>
          <w:sz w:val="24"/>
          <w:szCs w:val="24"/>
        </w:rPr>
        <w:t>凸轮机构的特点、类型，从动件常用运动规律及其特性，凸轮机构的压力角。</w:t>
      </w:r>
    </w:p>
    <w:p w14:paraId="486DA12C" w14:textId="279D7131" w:rsidR="00A4619F" w:rsidRPr="00A4619F" w:rsidRDefault="00A4619F" w:rsidP="00BE6733">
      <w:pPr>
        <w:spacing w:line="360" w:lineRule="auto"/>
        <w:ind w:firstLineChars="200" w:firstLine="482"/>
        <w:rPr>
          <w:rFonts w:ascii="宋体" w:eastAsia="宋体" w:hAnsi="宋体"/>
          <w:b/>
          <w:bCs/>
          <w:sz w:val="24"/>
          <w:szCs w:val="24"/>
        </w:rPr>
      </w:pPr>
      <w:r w:rsidRPr="00A4619F">
        <w:rPr>
          <w:rFonts w:ascii="宋体" w:eastAsia="宋体" w:hAnsi="宋体"/>
          <w:b/>
          <w:bCs/>
          <w:sz w:val="24"/>
          <w:szCs w:val="24"/>
        </w:rPr>
        <w:t>5</w:t>
      </w:r>
      <w:r w:rsidR="00161897">
        <w:rPr>
          <w:rFonts w:ascii="宋体" w:eastAsia="宋体" w:hAnsi="宋体" w:hint="eastAsia"/>
          <w:b/>
          <w:bCs/>
          <w:sz w:val="24"/>
          <w:szCs w:val="24"/>
        </w:rPr>
        <w:t>、</w:t>
      </w:r>
      <w:r w:rsidRPr="00A4619F">
        <w:rPr>
          <w:rFonts w:ascii="宋体" w:eastAsia="宋体" w:hAnsi="宋体"/>
          <w:b/>
          <w:bCs/>
          <w:sz w:val="24"/>
          <w:szCs w:val="24"/>
        </w:rPr>
        <w:t>齿轮机构</w:t>
      </w:r>
    </w:p>
    <w:p w14:paraId="30CCFD49" w14:textId="77777777" w:rsidR="00A4619F" w:rsidRPr="00A4619F" w:rsidRDefault="00A4619F" w:rsidP="00BE6733">
      <w:pPr>
        <w:pStyle w:val="a3"/>
        <w:spacing w:line="360" w:lineRule="auto"/>
        <w:ind w:firstLine="480"/>
        <w:rPr>
          <w:rFonts w:ascii="宋体" w:eastAsia="宋体" w:hAnsi="宋体"/>
          <w:sz w:val="24"/>
          <w:szCs w:val="24"/>
        </w:rPr>
      </w:pPr>
      <w:r w:rsidRPr="00A4619F">
        <w:rPr>
          <w:rFonts w:ascii="宋体" w:eastAsia="宋体" w:hAnsi="宋体" w:hint="eastAsia"/>
          <w:sz w:val="24"/>
          <w:szCs w:val="24"/>
        </w:rPr>
        <w:t>齿廓啮合基本定律，渐开线的形成及特点，渐开线标准齿轮的概念，渐开线标准直齿圆柱齿轮的基本参数和几何尺寸计算，渐开线标准齿轮的啮合，渐开线齿轮的切齿原理、</w:t>
      </w:r>
      <w:proofErr w:type="gramStart"/>
      <w:r w:rsidRPr="00A4619F">
        <w:rPr>
          <w:rFonts w:ascii="宋体" w:eastAsia="宋体" w:hAnsi="宋体" w:hint="eastAsia"/>
          <w:sz w:val="24"/>
          <w:szCs w:val="24"/>
        </w:rPr>
        <w:t>根切现象</w:t>
      </w:r>
      <w:proofErr w:type="gramEnd"/>
      <w:r w:rsidRPr="00A4619F">
        <w:rPr>
          <w:rFonts w:ascii="宋体" w:eastAsia="宋体" w:hAnsi="宋体" w:hint="eastAsia"/>
          <w:sz w:val="24"/>
          <w:szCs w:val="24"/>
        </w:rPr>
        <w:t>、最少齿数及变位齿轮的概念。</w:t>
      </w:r>
    </w:p>
    <w:p w14:paraId="431DAD5D" w14:textId="77777777" w:rsidR="00A4619F" w:rsidRPr="00A4619F" w:rsidRDefault="00A4619F" w:rsidP="00BE6733">
      <w:pPr>
        <w:pStyle w:val="a3"/>
        <w:spacing w:line="360" w:lineRule="auto"/>
        <w:ind w:firstLine="480"/>
        <w:rPr>
          <w:rFonts w:ascii="宋体" w:eastAsia="宋体" w:hAnsi="宋体"/>
          <w:sz w:val="24"/>
          <w:szCs w:val="24"/>
        </w:rPr>
      </w:pPr>
      <w:r w:rsidRPr="00A4619F">
        <w:rPr>
          <w:rFonts w:ascii="宋体" w:eastAsia="宋体" w:hAnsi="宋体" w:hint="eastAsia"/>
          <w:sz w:val="24"/>
          <w:szCs w:val="24"/>
        </w:rPr>
        <w:t>轮齿的失效形式和材料，圆柱齿轮传动的作用力及计算载荷，直齿圆柱齿轮传动强度计算。</w:t>
      </w:r>
    </w:p>
    <w:p w14:paraId="6490AC70" w14:textId="123FBFA1" w:rsidR="00A4619F" w:rsidRPr="00A4619F" w:rsidRDefault="00A4619F" w:rsidP="00BE6733">
      <w:pPr>
        <w:spacing w:line="360" w:lineRule="auto"/>
        <w:ind w:firstLineChars="200" w:firstLine="482"/>
        <w:rPr>
          <w:rFonts w:ascii="宋体" w:eastAsia="宋体" w:hAnsi="宋体"/>
          <w:b/>
          <w:bCs/>
          <w:sz w:val="24"/>
          <w:szCs w:val="24"/>
        </w:rPr>
      </w:pPr>
      <w:r w:rsidRPr="00A4619F">
        <w:rPr>
          <w:rFonts w:ascii="宋体" w:eastAsia="宋体" w:hAnsi="宋体"/>
          <w:b/>
          <w:bCs/>
          <w:sz w:val="24"/>
          <w:szCs w:val="24"/>
        </w:rPr>
        <w:t>6</w:t>
      </w:r>
      <w:r w:rsidR="00161897">
        <w:rPr>
          <w:rFonts w:ascii="宋体" w:eastAsia="宋体" w:hAnsi="宋体" w:hint="eastAsia"/>
          <w:b/>
          <w:bCs/>
          <w:sz w:val="24"/>
          <w:szCs w:val="24"/>
        </w:rPr>
        <w:t>、</w:t>
      </w:r>
      <w:r w:rsidRPr="00A4619F">
        <w:rPr>
          <w:rFonts w:ascii="宋体" w:eastAsia="宋体" w:hAnsi="宋体"/>
          <w:b/>
          <w:bCs/>
          <w:sz w:val="24"/>
          <w:szCs w:val="24"/>
        </w:rPr>
        <w:t>轮系</w:t>
      </w:r>
    </w:p>
    <w:p w14:paraId="1D3434DC" w14:textId="77777777" w:rsidR="00A4619F" w:rsidRPr="00A4619F" w:rsidRDefault="00A4619F" w:rsidP="00BE6733">
      <w:pPr>
        <w:pStyle w:val="a3"/>
        <w:spacing w:line="360" w:lineRule="auto"/>
        <w:ind w:firstLine="480"/>
        <w:rPr>
          <w:rFonts w:ascii="宋体" w:eastAsia="宋体" w:hAnsi="宋体"/>
          <w:sz w:val="24"/>
          <w:szCs w:val="24"/>
        </w:rPr>
      </w:pPr>
      <w:r w:rsidRPr="00A4619F">
        <w:rPr>
          <w:rFonts w:ascii="宋体" w:eastAsia="宋体" w:hAnsi="宋体" w:hint="eastAsia"/>
          <w:sz w:val="24"/>
          <w:szCs w:val="24"/>
        </w:rPr>
        <w:t>轮系的分类和应用，</w:t>
      </w:r>
      <w:proofErr w:type="gramStart"/>
      <w:r w:rsidRPr="00A4619F">
        <w:rPr>
          <w:rFonts w:ascii="宋体" w:eastAsia="宋体" w:hAnsi="宋体" w:hint="eastAsia"/>
          <w:sz w:val="24"/>
          <w:szCs w:val="24"/>
        </w:rPr>
        <w:t>定轴和</w:t>
      </w:r>
      <w:proofErr w:type="gramEnd"/>
      <w:r w:rsidRPr="00A4619F">
        <w:rPr>
          <w:rFonts w:ascii="宋体" w:eastAsia="宋体" w:hAnsi="宋体" w:hint="eastAsia"/>
          <w:sz w:val="24"/>
          <w:szCs w:val="24"/>
        </w:rPr>
        <w:t>周转、复合轮系传动比计算。</w:t>
      </w:r>
    </w:p>
    <w:p w14:paraId="76DC8C2C" w14:textId="56CBB2AF" w:rsidR="00A4619F" w:rsidRPr="00A4619F" w:rsidRDefault="00A4619F" w:rsidP="00BE6733">
      <w:pPr>
        <w:spacing w:line="360" w:lineRule="auto"/>
        <w:ind w:firstLineChars="200" w:firstLine="482"/>
        <w:rPr>
          <w:rFonts w:ascii="宋体" w:eastAsia="宋体" w:hAnsi="宋体"/>
          <w:b/>
          <w:bCs/>
          <w:sz w:val="24"/>
          <w:szCs w:val="24"/>
        </w:rPr>
      </w:pPr>
      <w:r w:rsidRPr="00A4619F">
        <w:rPr>
          <w:rFonts w:ascii="宋体" w:eastAsia="宋体" w:hAnsi="宋体"/>
          <w:b/>
          <w:bCs/>
          <w:sz w:val="24"/>
          <w:szCs w:val="24"/>
        </w:rPr>
        <w:t>7</w:t>
      </w:r>
      <w:r w:rsidR="00161897">
        <w:rPr>
          <w:rFonts w:ascii="宋体" w:eastAsia="宋体" w:hAnsi="宋体" w:hint="eastAsia"/>
          <w:b/>
          <w:bCs/>
          <w:sz w:val="24"/>
          <w:szCs w:val="24"/>
        </w:rPr>
        <w:t>、</w:t>
      </w:r>
      <w:r w:rsidRPr="00A4619F">
        <w:rPr>
          <w:rFonts w:ascii="宋体" w:eastAsia="宋体" w:hAnsi="宋体"/>
          <w:b/>
          <w:bCs/>
          <w:sz w:val="24"/>
          <w:szCs w:val="24"/>
        </w:rPr>
        <w:t>联接</w:t>
      </w:r>
    </w:p>
    <w:p w14:paraId="05FA734B" w14:textId="77777777" w:rsidR="00A4619F" w:rsidRPr="00A4619F" w:rsidRDefault="00A4619F" w:rsidP="00BE6733">
      <w:pPr>
        <w:pStyle w:val="a3"/>
        <w:spacing w:line="360" w:lineRule="auto"/>
        <w:ind w:firstLine="480"/>
        <w:rPr>
          <w:rFonts w:ascii="宋体" w:eastAsia="宋体" w:hAnsi="宋体"/>
          <w:sz w:val="24"/>
          <w:szCs w:val="24"/>
        </w:rPr>
      </w:pPr>
      <w:r w:rsidRPr="00A4619F">
        <w:rPr>
          <w:rFonts w:ascii="宋体" w:eastAsia="宋体" w:hAnsi="宋体" w:hint="eastAsia"/>
          <w:sz w:val="24"/>
          <w:szCs w:val="24"/>
        </w:rPr>
        <w:t>螺纹及其主要参数，螺纹联接的基本类型及特点，螺纹联接的预紧和防松。键联接作用、类型及特点。</w:t>
      </w:r>
    </w:p>
    <w:p w14:paraId="7425A8BC" w14:textId="1A6289BA" w:rsidR="00A4619F" w:rsidRPr="00A4619F" w:rsidRDefault="00A4619F" w:rsidP="00BE6733">
      <w:pPr>
        <w:spacing w:line="360" w:lineRule="auto"/>
        <w:ind w:firstLineChars="200" w:firstLine="482"/>
        <w:rPr>
          <w:rFonts w:ascii="宋体" w:eastAsia="宋体" w:hAnsi="宋体"/>
          <w:b/>
          <w:bCs/>
          <w:sz w:val="24"/>
          <w:szCs w:val="24"/>
        </w:rPr>
      </w:pPr>
      <w:r w:rsidRPr="00A4619F">
        <w:rPr>
          <w:rFonts w:ascii="宋体" w:eastAsia="宋体" w:hAnsi="宋体"/>
          <w:b/>
          <w:bCs/>
          <w:sz w:val="24"/>
          <w:szCs w:val="24"/>
        </w:rPr>
        <w:t>8</w:t>
      </w:r>
      <w:r w:rsidR="00161897">
        <w:rPr>
          <w:rFonts w:ascii="宋体" w:eastAsia="宋体" w:hAnsi="宋体" w:hint="eastAsia"/>
          <w:b/>
          <w:bCs/>
          <w:sz w:val="24"/>
          <w:szCs w:val="24"/>
        </w:rPr>
        <w:t>、</w:t>
      </w:r>
      <w:r w:rsidRPr="00A4619F">
        <w:rPr>
          <w:rFonts w:ascii="宋体" w:eastAsia="宋体" w:hAnsi="宋体"/>
          <w:b/>
          <w:bCs/>
          <w:sz w:val="24"/>
          <w:szCs w:val="24"/>
        </w:rPr>
        <w:t>蜗杆传动</w:t>
      </w:r>
    </w:p>
    <w:p w14:paraId="63C71FBE" w14:textId="77777777" w:rsidR="00A4619F" w:rsidRPr="00A4619F" w:rsidRDefault="00A4619F" w:rsidP="00BE6733">
      <w:pPr>
        <w:pStyle w:val="a3"/>
        <w:spacing w:line="360" w:lineRule="auto"/>
        <w:ind w:firstLine="480"/>
        <w:rPr>
          <w:rFonts w:ascii="宋体" w:eastAsia="宋体" w:hAnsi="宋体"/>
          <w:sz w:val="24"/>
          <w:szCs w:val="24"/>
        </w:rPr>
      </w:pPr>
      <w:r w:rsidRPr="00A4619F">
        <w:rPr>
          <w:rFonts w:ascii="宋体" w:eastAsia="宋体" w:hAnsi="宋体" w:hint="eastAsia"/>
          <w:sz w:val="24"/>
          <w:szCs w:val="24"/>
        </w:rPr>
        <w:t>蜗杆传动特点，蜗杆传动的正确啮合条件，蜗杆传动的几何尺寸计算、受力分析。</w:t>
      </w:r>
    </w:p>
    <w:p w14:paraId="6919A825" w14:textId="2E795B01" w:rsidR="00A4619F" w:rsidRPr="00A4619F" w:rsidRDefault="00A4619F" w:rsidP="00BE6733">
      <w:pPr>
        <w:spacing w:line="360" w:lineRule="auto"/>
        <w:ind w:firstLineChars="200" w:firstLine="482"/>
        <w:rPr>
          <w:rFonts w:ascii="宋体" w:eastAsia="宋体" w:hAnsi="宋体"/>
          <w:b/>
          <w:bCs/>
          <w:sz w:val="24"/>
          <w:szCs w:val="24"/>
        </w:rPr>
      </w:pPr>
      <w:r w:rsidRPr="00A4619F">
        <w:rPr>
          <w:rFonts w:ascii="宋体" w:eastAsia="宋体" w:hAnsi="宋体"/>
          <w:b/>
          <w:bCs/>
          <w:sz w:val="24"/>
          <w:szCs w:val="24"/>
        </w:rPr>
        <w:t>9</w:t>
      </w:r>
      <w:r w:rsidR="00161897">
        <w:rPr>
          <w:rFonts w:ascii="宋体" w:eastAsia="宋体" w:hAnsi="宋体" w:hint="eastAsia"/>
          <w:b/>
          <w:bCs/>
          <w:sz w:val="24"/>
          <w:szCs w:val="24"/>
        </w:rPr>
        <w:t>、</w:t>
      </w:r>
      <w:r w:rsidRPr="00A4619F">
        <w:rPr>
          <w:rFonts w:ascii="宋体" w:eastAsia="宋体" w:hAnsi="宋体"/>
          <w:b/>
          <w:bCs/>
          <w:sz w:val="24"/>
          <w:szCs w:val="24"/>
        </w:rPr>
        <w:t>带传动和链传动</w:t>
      </w:r>
    </w:p>
    <w:p w14:paraId="18547167" w14:textId="77777777" w:rsidR="00A4619F" w:rsidRPr="00A4619F" w:rsidRDefault="00A4619F" w:rsidP="00BE6733">
      <w:pPr>
        <w:pStyle w:val="a3"/>
        <w:spacing w:line="360" w:lineRule="auto"/>
        <w:ind w:firstLine="480"/>
        <w:rPr>
          <w:rFonts w:ascii="宋体" w:eastAsia="宋体" w:hAnsi="宋体"/>
          <w:sz w:val="24"/>
          <w:szCs w:val="24"/>
        </w:rPr>
      </w:pPr>
      <w:r w:rsidRPr="00A4619F">
        <w:rPr>
          <w:rFonts w:ascii="宋体" w:eastAsia="宋体" w:hAnsi="宋体" w:hint="eastAsia"/>
          <w:sz w:val="24"/>
          <w:szCs w:val="24"/>
        </w:rPr>
        <w:t>带传动的工作情况分析，带传动的弹性滑动和传动比，普通</w:t>
      </w:r>
      <w:r w:rsidRPr="00A4619F">
        <w:rPr>
          <w:rFonts w:ascii="宋体" w:eastAsia="宋体" w:hAnsi="宋体"/>
          <w:sz w:val="24"/>
          <w:szCs w:val="24"/>
        </w:rPr>
        <w:t>V带的型号，带传动的设计计算。链传动的特点和应用。</w:t>
      </w:r>
    </w:p>
    <w:p w14:paraId="7A8F4DB6" w14:textId="549BCE36" w:rsidR="00A4619F" w:rsidRPr="00A4619F" w:rsidRDefault="00A4619F" w:rsidP="00BE6733">
      <w:pPr>
        <w:spacing w:line="360" w:lineRule="auto"/>
        <w:ind w:firstLineChars="200" w:firstLine="482"/>
        <w:rPr>
          <w:rFonts w:ascii="宋体" w:eastAsia="宋体" w:hAnsi="宋体"/>
          <w:b/>
          <w:bCs/>
          <w:sz w:val="24"/>
          <w:szCs w:val="24"/>
        </w:rPr>
      </w:pPr>
      <w:r w:rsidRPr="00A4619F">
        <w:rPr>
          <w:rFonts w:ascii="宋体" w:eastAsia="宋体" w:hAnsi="宋体"/>
          <w:b/>
          <w:bCs/>
          <w:sz w:val="24"/>
          <w:szCs w:val="24"/>
        </w:rPr>
        <w:t>10</w:t>
      </w:r>
      <w:r w:rsidR="00161897">
        <w:rPr>
          <w:rFonts w:ascii="宋体" w:eastAsia="宋体" w:hAnsi="宋体" w:hint="eastAsia"/>
          <w:b/>
          <w:bCs/>
          <w:sz w:val="24"/>
          <w:szCs w:val="24"/>
        </w:rPr>
        <w:t>、</w:t>
      </w:r>
      <w:r w:rsidRPr="00A4619F">
        <w:rPr>
          <w:rFonts w:ascii="宋体" w:eastAsia="宋体" w:hAnsi="宋体"/>
          <w:b/>
          <w:bCs/>
          <w:sz w:val="24"/>
          <w:szCs w:val="24"/>
        </w:rPr>
        <w:t>轴</w:t>
      </w:r>
    </w:p>
    <w:p w14:paraId="66A54264" w14:textId="77777777" w:rsidR="00A4619F" w:rsidRPr="00A4619F" w:rsidRDefault="00A4619F" w:rsidP="00BE6733">
      <w:pPr>
        <w:pStyle w:val="a3"/>
        <w:spacing w:line="360" w:lineRule="auto"/>
        <w:ind w:firstLine="480"/>
        <w:rPr>
          <w:rFonts w:ascii="宋体" w:eastAsia="宋体" w:hAnsi="宋体"/>
          <w:sz w:val="24"/>
          <w:szCs w:val="24"/>
        </w:rPr>
      </w:pPr>
      <w:r w:rsidRPr="00A4619F">
        <w:rPr>
          <w:rFonts w:ascii="宋体" w:eastAsia="宋体" w:hAnsi="宋体" w:hint="eastAsia"/>
          <w:sz w:val="24"/>
          <w:szCs w:val="24"/>
        </w:rPr>
        <w:t>轴的类型和常用材料，轴的结构设计。</w:t>
      </w:r>
    </w:p>
    <w:p w14:paraId="6CF0D928" w14:textId="377CF306" w:rsidR="00A4619F" w:rsidRPr="00A4619F" w:rsidRDefault="00A4619F" w:rsidP="00BE6733">
      <w:pPr>
        <w:spacing w:line="360" w:lineRule="auto"/>
        <w:ind w:firstLineChars="200" w:firstLine="482"/>
        <w:rPr>
          <w:rFonts w:ascii="宋体" w:eastAsia="宋体" w:hAnsi="宋体"/>
          <w:b/>
          <w:bCs/>
          <w:sz w:val="24"/>
          <w:szCs w:val="24"/>
        </w:rPr>
      </w:pPr>
      <w:r w:rsidRPr="00A4619F">
        <w:rPr>
          <w:rFonts w:ascii="宋体" w:eastAsia="宋体" w:hAnsi="宋体"/>
          <w:b/>
          <w:bCs/>
          <w:sz w:val="24"/>
          <w:szCs w:val="24"/>
        </w:rPr>
        <w:t>11</w:t>
      </w:r>
      <w:r w:rsidR="00161897">
        <w:rPr>
          <w:rFonts w:ascii="宋体" w:eastAsia="宋体" w:hAnsi="宋体" w:hint="eastAsia"/>
          <w:b/>
          <w:bCs/>
          <w:sz w:val="24"/>
          <w:szCs w:val="24"/>
        </w:rPr>
        <w:t>、</w:t>
      </w:r>
      <w:r w:rsidRPr="00A4619F">
        <w:rPr>
          <w:rFonts w:ascii="宋体" w:eastAsia="宋体" w:hAnsi="宋体"/>
          <w:b/>
          <w:bCs/>
          <w:sz w:val="24"/>
          <w:szCs w:val="24"/>
        </w:rPr>
        <w:t>滚动轴承</w:t>
      </w:r>
    </w:p>
    <w:p w14:paraId="4706A7A0" w14:textId="6EC7C3C5" w:rsidR="00A4619F" w:rsidRPr="00A4619F" w:rsidRDefault="00A4619F" w:rsidP="00BE6733">
      <w:pPr>
        <w:pStyle w:val="a3"/>
        <w:spacing w:line="360" w:lineRule="auto"/>
        <w:ind w:firstLine="480"/>
        <w:rPr>
          <w:rFonts w:ascii="宋体" w:eastAsia="宋体" w:hAnsi="宋体"/>
          <w:sz w:val="24"/>
          <w:szCs w:val="24"/>
        </w:rPr>
      </w:pPr>
      <w:r w:rsidRPr="00A4619F">
        <w:rPr>
          <w:rFonts w:ascii="宋体" w:eastAsia="宋体" w:hAnsi="宋体" w:hint="eastAsia"/>
          <w:sz w:val="24"/>
          <w:szCs w:val="24"/>
        </w:rPr>
        <w:t>滚动轴承的组成</w:t>
      </w:r>
      <w:r w:rsidRPr="00A4619F">
        <w:rPr>
          <w:rFonts w:ascii="宋体" w:eastAsia="宋体" w:hAnsi="宋体"/>
          <w:sz w:val="24"/>
          <w:szCs w:val="24"/>
        </w:rPr>
        <w:t>, 滚动轴承的代号, 常用滚动轴承的种类、特性及选用。</w:t>
      </w:r>
    </w:p>
    <w:p w14:paraId="2119A24A" w14:textId="0263571A" w:rsidR="00A4619F" w:rsidRPr="00955FBB" w:rsidRDefault="00A4619F" w:rsidP="00A4619F">
      <w:pPr>
        <w:rPr>
          <w:rFonts w:ascii="宋体" w:eastAsia="宋体" w:hAnsi="宋体"/>
          <w:b/>
          <w:bCs/>
          <w:sz w:val="32"/>
          <w:szCs w:val="32"/>
        </w:rPr>
      </w:pPr>
      <w:r w:rsidRPr="00955FBB">
        <w:rPr>
          <w:rFonts w:ascii="宋体" w:eastAsia="宋体" w:hAnsi="宋体" w:hint="eastAsia"/>
          <w:b/>
          <w:bCs/>
          <w:sz w:val="32"/>
          <w:szCs w:val="32"/>
        </w:rPr>
        <w:t>三、参考教材及主要参考书</w:t>
      </w:r>
    </w:p>
    <w:p w14:paraId="440EB3AF" w14:textId="77777777" w:rsidR="00097D84" w:rsidRPr="00097D84" w:rsidRDefault="00097D84" w:rsidP="00BE6733">
      <w:pPr>
        <w:spacing w:line="360" w:lineRule="auto"/>
        <w:ind w:firstLineChars="200" w:firstLine="482"/>
        <w:rPr>
          <w:rFonts w:ascii="宋体" w:eastAsia="宋体" w:hAnsi="宋体"/>
          <w:b/>
          <w:bCs/>
          <w:sz w:val="24"/>
          <w:szCs w:val="24"/>
        </w:rPr>
      </w:pPr>
      <w:r w:rsidRPr="00097D84">
        <w:rPr>
          <w:rFonts w:ascii="宋体" w:eastAsia="宋体" w:hAnsi="宋体"/>
          <w:b/>
          <w:bCs/>
          <w:sz w:val="24"/>
          <w:szCs w:val="24"/>
        </w:rPr>
        <w:t xml:space="preserve">1、参考教材 </w:t>
      </w:r>
    </w:p>
    <w:p w14:paraId="03102150" w14:textId="1AD3284C" w:rsidR="00097D84" w:rsidRDefault="00BE6733" w:rsidP="00BE6733">
      <w:pPr>
        <w:spacing w:line="360" w:lineRule="auto"/>
        <w:ind w:firstLineChars="200" w:firstLine="480"/>
        <w:rPr>
          <w:rFonts w:ascii="宋体" w:eastAsia="宋体" w:hAnsi="宋体"/>
          <w:sz w:val="24"/>
          <w:szCs w:val="24"/>
        </w:rPr>
      </w:pPr>
      <w:r>
        <w:rPr>
          <w:rFonts w:ascii="宋体" w:eastAsia="宋体" w:hAnsi="宋体" w:hint="eastAsia"/>
          <w:sz w:val="24"/>
          <w:szCs w:val="24"/>
        </w:rPr>
        <w:t>（1）</w:t>
      </w:r>
      <w:r w:rsidR="00097D84" w:rsidRPr="00097D84">
        <w:rPr>
          <w:rFonts w:ascii="宋体" w:eastAsia="宋体" w:hAnsi="宋体"/>
          <w:sz w:val="24"/>
          <w:szCs w:val="24"/>
        </w:rPr>
        <w:t xml:space="preserve">刘江南. </w:t>
      </w:r>
      <w:r w:rsidR="00097D84">
        <w:rPr>
          <w:rFonts w:ascii="宋体" w:eastAsia="宋体" w:hAnsi="宋体" w:hint="eastAsia"/>
          <w:sz w:val="24"/>
          <w:szCs w:val="24"/>
        </w:rPr>
        <w:t>《</w:t>
      </w:r>
      <w:r w:rsidR="00097D84" w:rsidRPr="00097D84">
        <w:rPr>
          <w:rFonts w:ascii="宋体" w:eastAsia="宋体" w:hAnsi="宋体"/>
          <w:sz w:val="24"/>
          <w:szCs w:val="24"/>
        </w:rPr>
        <w:t>机械设计基础</w:t>
      </w:r>
      <w:r w:rsidR="00097D84">
        <w:rPr>
          <w:rFonts w:ascii="宋体" w:eastAsia="宋体" w:hAnsi="宋体" w:hint="eastAsia"/>
          <w:sz w:val="24"/>
          <w:szCs w:val="24"/>
        </w:rPr>
        <w:t>》</w:t>
      </w:r>
      <w:r w:rsidR="00097D84" w:rsidRPr="00097D84">
        <w:rPr>
          <w:rFonts w:ascii="宋体" w:eastAsia="宋体" w:hAnsi="宋体"/>
          <w:sz w:val="24"/>
          <w:szCs w:val="24"/>
        </w:rPr>
        <w:t xml:space="preserve"> (第3版). 湖南大学出版社</w:t>
      </w:r>
      <w:r w:rsidR="00097D84">
        <w:rPr>
          <w:rFonts w:ascii="宋体" w:eastAsia="宋体" w:hAnsi="宋体" w:hint="eastAsia"/>
          <w:sz w:val="24"/>
          <w:szCs w:val="24"/>
        </w:rPr>
        <w:t>，2</w:t>
      </w:r>
      <w:r w:rsidR="00097D84">
        <w:rPr>
          <w:rFonts w:ascii="宋体" w:eastAsia="宋体" w:hAnsi="宋体"/>
          <w:sz w:val="24"/>
          <w:szCs w:val="24"/>
        </w:rPr>
        <w:t>014</w:t>
      </w:r>
      <w:r w:rsidR="00097D84">
        <w:rPr>
          <w:rFonts w:ascii="宋体" w:eastAsia="宋体" w:hAnsi="宋体" w:hint="eastAsia"/>
          <w:sz w:val="24"/>
          <w:szCs w:val="24"/>
        </w:rPr>
        <w:t>。</w:t>
      </w:r>
    </w:p>
    <w:p w14:paraId="16C2FF91" w14:textId="6ADA93C1" w:rsidR="00097D84" w:rsidRPr="00097D84" w:rsidRDefault="00BE6733" w:rsidP="00BE6733">
      <w:pPr>
        <w:spacing w:line="360" w:lineRule="auto"/>
        <w:ind w:firstLineChars="200" w:firstLine="480"/>
        <w:rPr>
          <w:rFonts w:ascii="宋体" w:eastAsia="宋体" w:hAnsi="宋体"/>
          <w:sz w:val="24"/>
          <w:szCs w:val="24"/>
        </w:rPr>
      </w:pPr>
      <w:r>
        <w:rPr>
          <w:rFonts w:ascii="宋体" w:eastAsia="宋体" w:hAnsi="宋体" w:hint="eastAsia"/>
          <w:sz w:val="24"/>
          <w:szCs w:val="24"/>
        </w:rPr>
        <w:t>（2）</w:t>
      </w:r>
      <w:r w:rsidR="00161897" w:rsidRPr="00097D84">
        <w:rPr>
          <w:rFonts w:ascii="宋体" w:eastAsia="宋体" w:hAnsi="宋体" w:hint="eastAsia"/>
          <w:sz w:val="24"/>
          <w:szCs w:val="24"/>
        </w:rPr>
        <w:t>赵彩虹</w:t>
      </w:r>
      <w:r w:rsidR="00161897" w:rsidRPr="00097D84">
        <w:rPr>
          <w:rFonts w:ascii="宋体" w:eastAsia="宋体" w:hAnsi="宋体"/>
          <w:sz w:val="24"/>
          <w:szCs w:val="24"/>
        </w:rPr>
        <w:t>，《</w:t>
      </w:r>
      <w:r w:rsidR="00161897" w:rsidRPr="00097D84">
        <w:rPr>
          <w:rFonts w:ascii="宋体" w:eastAsia="宋体" w:hAnsi="宋体" w:hint="eastAsia"/>
          <w:sz w:val="24"/>
          <w:szCs w:val="24"/>
        </w:rPr>
        <w:t>工程制图</w:t>
      </w:r>
      <w:r w:rsidR="00161897" w:rsidRPr="00097D84">
        <w:rPr>
          <w:rFonts w:ascii="宋体" w:eastAsia="宋体" w:hAnsi="宋体"/>
          <w:sz w:val="24"/>
          <w:szCs w:val="24"/>
        </w:rPr>
        <w:t>》，</w:t>
      </w:r>
      <w:r w:rsidR="00161897" w:rsidRPr="00097D84">
        <w:rPr>
          <w:rFonts w:ascii="宋体" w:eastAsia="宋体" w:hAnsi="宋体" w:hint="eastAsia"/>
          <w:sz w:val="24"/>
          <w:szCs w:val="24"/>
        </w:rPr>
        <w:t>上海交通大学出版社</w:t>
      </w:r>
      <w:r w:rsidR="00161897" w:rsidRPr="00097D84">
        <w:rPr>
          <w:rFonts w:ascii="宋体" w:eastAsia="宋体" w:hAnsi="宋体"/>
          <w:sz w:val="24"/>
          <w:szCs w:val="24"/>
        </w:rPr>
        <w:t>，</w:t>
      </w:r>
      <w:r w:rsidR="00161897">
        <w:rPr>
          <w:rFonts w:ascii="宋体" w:eastAsia="宋体" w:hAnsi="宋体"/>
          <w:sz w:val="24"/>
          <w:szCs w:val="24"/>
        </w:rPr>
        <w:t>2022</w:t>
      </w:r>
      <w:r w:rsidR="00161897">
        <w:rPr>
          <w:rFonts w:ascii="宋体" w:eastAsia="宋体" w:hAnsi="宋体" w:hint="eastAsia"/>
          <w:sz w:val="24"/>
          <w:szCs w:val="24"/>
        </w:rPr>
        <w:t>。</w:t>
      </w:r>
    </w:p>
    <w:p w14:paraId="1CDA9A49" w14:textId="77777777" w:rsidR="00097D84" w:rsidRPr="00097D84" w:rsidRDefault="00097D84" w:rsidP="00BE6733">
      <w:pPr>
        <w:spacing w:line="360" w:lineRule="auto"/>
        <w:ind w:firstLineChars="200" w:firstLine="482"/>
        <w:rPr>
          <w:rFonts w:ascii="宋体" w:eastAsia="宋体" w:hAnsi="宋体"/>
          <w:b/>
          <w:bCs/>
          <w:sz w:val="24"/>
          <w:szCs w:val="24"/>
        </w:rPr>
      </w:pPr>
      <w:r w:rsidRPr="00097D84">
        <w:rPr>
          <w:rFonts w:ascii="宋体" w:eastAsia="宋体" w:hAnsi="宋体"/>
          <w:b/>
          <w:bCs/>
          <w:sz w:val="24"/>
          <w:szCs w:val="24"/>
        </w:rPr>
        <w:t xml:space="preserve">2、主要参考书 </w:t>
      </w:r>
    </w:p>
    <w:p w14:paraId="095D9A0C" w14:textId="5F393675" w:rsidR="00097D84" w:rsidRPr="00097D84" w:rsidRDefault="00097D84" w:rsidP="00097D84">
      <w:pPr>
        <w:spacing w:line="360" w:lineRule="auto"/>
        <w:ind w:firstLineChars="200" w:firstLine="480"/>
        <w:rPr>
          <w:rFonts w:ascii="宋体" w:eastAsia="宋体" w:hAnsi="宋体"/>
          <w:sz w:val="24"/>
          <w:szCs w:val="24"/>
        </w:rPr>
      </w:pPr>
      <w:r w:rsidRPr="00097D84">
        <w:rPr>
          <w:rFonts w:ascii="宋体" w:eastAsia="宋体" w:hAnsi="宋体" w:hint="eastAsia"/>
          <w:sz w:val="24"/>
          <w:szCs w:val="24"/>
        </w:rPr>
        <w:t>（</w:t>
      </w:r>
      <w:r w:rsidRPr="00097D84">
        <w:rPr>
          <w:rFonts w:ascii="宋体" w:eastAsia="宋体" w:hAnsi="宋体"/>
          <w:sz w:val="24"/>
          <w:szCs w:val="24"/>
        </w:rPr>
        <w:t>1）</w:t>
      </w:r>
      <w:proofErr w:type="gramStart"/>
      <w:r w:rsidRPr="00097D84">
        <w:rPr>
          <w:rFonts w:ascii="宋体" w:eastAsia="宋体" w:hAnsi="宋体" w:hint="eastAsia"/>
          <w:sz w:val="24"/>
          <w:szCs w:val="24"/>
        </w:rPr>
        <w:t>杨可帧</w:t>
      </w:r>
      <w:proofErr w:type="gramEnd"/>
      <w:r w:rsidRPr="00097D84">
        <w:rPr>
          <w:rFonts w:ascii="宋体" w:eastAsia="宋体" w:hAnsi="宋体"/>
          <w:sz w:val="24"/>
          <w:szCs w:val="24"/>
        </w:rPr>
        <w:t xml:space="preserve">. </w:t>
      </w:r>
      <w:r>
        <w:rPr>
          <w:rFonts w:ascii="宋体" w:eastAsia="宋体" w:hAnsi="宋体" w:hint="eastAsia"/>
          <w:sz w:val="24"/>
          <w:szCs w:val="24"/>
        </w:rPr>
        <w:t>《</w:t>
      </w:r>
      <w:r w:rsidRPr="00097D84">
        <w:rPr>
          <w:rFonts w:ascii="宋体" w:eastAsia="宋体" w:hAnsi="宋体"/>
          <w:sz w:val="24"/>
          <w:szCs w:val="24"/>
        </w:rPr>
        <w:t>机械设计基础</w:t>
      </w:r>
      <w:r>
        <w:rPr>
          <w:rFonts w:ascii="宋体" w:eastAsia="宋体" w:hAnsi="宋体" w:hint="eastAsia"/>
          <w:sz w:val="24"/>
          <w:szCs w:val="24"/>
        </w:rPr>
        <w:t>》</w:t>
      </w:r>
      <w:r w:rsidRPr="00097D84">
        <w:rPr>
          <w:rFonts w:ascii="宋体" w:eastAsia="宋体" w:hAnsi="宋体"/>
          <w:sz w:val="24"/>
          <w:szCs w:val="24"/>
        </w:rPr>
        <w:t xml:space="preserve"> (第4版). 北京：高等教育出版社。</w:t>
      </w:r>
    </w:p>
    <w:p w14:paraId="48E465CB" w14:textId="6D61146A" w:rsidR="00097D84" w:rsidRDefault="00097D84" w:rsidP="00097D84">
      <w:pPr>
        <w:spacing w:line="360" w:lineRule="auto"/>
        <w:ind w:firstLineChars="200" w:firstLine="480"/>
        <w:rPr>
          <w:rFonts w:ascii="宋体" w:eastAsia="宋体" w:hAnsi="宋体"/>
          <w:sz w:val="24"/>
          <w:szCs w:val="24"/>
        </w:rPr>
      </w:pPr>
      <w:r w:rsidRPr="00097D84">
        <w:rPr>
          <w:rFonts w:ascii="宋体" w:eastAsia="宋体" w:hAnsi="宋体" w:hint="eastAsia"/>
          <w:sz w:val="24"/>
          <w:szCs w:val="24"/>
        </w:rPr>
        <w:lastRenderedPageBreak/>
        <w:t>（</w:t>
      </w:r>
      <w:r w:rsidRPr="00097D84">
        <w:rPr>
          <w:rFonts w:ascii="宋体" w:eastAsia="宋体" w:hAnsi="宋体"/>
          <w:sz w:val="24"/>
          <w:szCs w:val="24"/>
        </w:rPr>
        <w:t>2）</w:t>
      </w:r>
      <w:r w:rsidRPr="00097D84">
        <w:rPr>
          <w:rFonts w:ascii="宋体" w:eastAsia="宋体" w:hAnsi="宋体" w:hint="eastAsia"/>
          <w:sz w:val="24"/>
          <w:szCs w:val="24"/>
        </w:rPr>
        <w:t>苗莉</w:t>
      </w:r>
      <w:r w:rsidRPr="00097D84">
        <w:rPr>
          <w:rFonts w:ascii="宋体" w:eastAsia="宋体" w:hAnsi="宋体"/>
          <w:sz w:val="24"/>
          <w:szCs w:val="24"/>
        </w:rPr>
        <w:t xml:space="preserve">. </w:t>
      </w:r>
      <w:r>
        <w:rPr>
          <w:rFonts w:ascii="宋体" w:eastAsia="宋体" w:hAnsi="宋体" w:hint="eastAsia"/>
          <w:sz w:val="24"/>
          <w:szCs w:val="24"/>
        </w:rPr>
        <w:t>《</w:t>
      </w:r>
      <w:r w:rsidRPr="00097D84">
        <w:rPr>
          <w:rFonts w:ascii="宋体" w:eastAsia="宋体" w:hAnsi="宋体"/>
          <w:sz w:val="24"/>
          <w:szCs w:val="24"/>
        </w:rPr>
        <w:t>机械设计基础</w:t>
      </w:r>
      <w:r>
        <w:rPr>
          <w:rFonts w:ascii="宋体" w:eastAsia="宋体" w:hAnsi="宋体" w:hint="eastAsia"/>
          <w:sz w:val="24"/>
          <w:szCs w:val="24"/>
        </w:rPr>
        <w:t>》</w:t>
      </w:r>
      <w:r w:rsidRPr="00097D84">
        <w:rPr>
          <w:rFonts w:ascii="宋体" w:eastAsia="宋体" w:hAnsi="宋体"/>
          <w:sz w:val="24"/>
          <w:szCs w:val="24"/>
        </w:rPr>
        <w:t xml:space="preserve">. </w:t>
      </w:r>
      <w:r w:rsidRPr="00097D84">
        <w:rPr>
          <w:rFonts w:ascii="宋体" w:eastAsia="宋体" w:hAnsi="宋体" w:hint="eastAsia"/>
          <w:sz w:val="24"/>
          <w:szCs w:val="24"/>
        </w:rPr>
        <w:t>西北工业大学出版社</w:t>
      </w:r>
      <w:r>
        <w:rPr>
          <w:rFonts w:ascii="宋体" w:eastAsia="宋体" w:hAnsi="宋体" w:hint="eastAsia"/>
          <w:sz w:val="24"/>
          <w:szCs w:val="24"/>
        </w:rPr>
        <w:t>，2</w:t>
      </w:r>
      <w:r>
        <w:rPr>
          <w:rFonts w:ascii="宋体" w:eastAsia="宋体" w:hAnsi="宋体"/>
          <w:sz w:val="24"/>
          <w:szCs w:val="24"/>
        </w:rPr>
        <w:t>018</w:t>
      </w:r>
      <w:r>
        <w:rPr>
          <w:rFonts w:ascii="宋体" w:eastAsia="宋体" w:hAnsi="宋体" w:hint="eastAsia"/>
          <w:sz w:val="24"/>
          <w:szCs w:val="24"/>
        </w:rPr>
        <w:t>。</w:t>
      </w:r>
    </w:p>
    <w:p w14:paraId="3FFA5A75" w14:textId="073675BF" w:rsidR="00097D84" w:rsidRPr="00097D84" w:rsidRDefault="00097D84" w:rsidP="00097D84">
      <w:pPr>
        <w:spacing w:line="360" w:lineRule="auto"/>
        <w:ind w:firstLineChars="200" w:firstLine="480"/>
        <w:rPr>
          <w:rFonts w:ascii="宋体" w:eastAsia="宋体" w:hAnsi="宋体"/>
          <w:sz w:val="24"/>
          <w:szCs w:val="24"/>
        </w:rPr>
      </w:pPr>
      <w:r>
        <w:rPr>
          <w:rFonts w:ascii="宋体" w:eastAsia="宋体" w:hAnsi="宋体" w:hint="eastAsia"/>
          <w:sz w:val="24"/>
          <w:szCs w:val="24"/>
        </w:rPr>
        <w:t>（3）</w:t>
      </w:r>
      <w:r w:rsidRPr="00097D84">
        <w:rPr>
          <w:rFonts w:ascii="宋体" w:eastAsia="宋体" w:hAnsi="宋体" w:hint="eastAsia"/>
          <w:sz w:val="24"/>
          <w:szCs w:val="24"/>
        </w:rPr>
        <w:t>丁一，《机械制图》，重庆大学出版社，</w:t>
      </w:r>
      <w:r w:rsidRPr="00097D84">
        <w:rPr>
          <w:rFonts w:ascii="宋体" w:eastAsia="宋体" w:hAnsi="宋体"/>
          <w:sz w:val="24"/>
          <w:szCs w:val="24"/>
        </w:rPr>
        <w:t>2016</w:t>
      </w:r>
      <w:r>
        <w:rPr>
          <w:rFonts w:ascii="宋体" w:eastAsia="宋体" w:hAnsi="宋体" w:hint="eastAsia"/>
          <w:sz w:val="24"/>
          <w:szCs w:val="24"/>
        </w:rPr>
        <w:t>。</w:t>
      </w:r>
    </w:p>
    <w:p w14:paraId="3BAF6B9A" w14:textId="5E6331E5" w:rsidR="00097D84" w:rsidRDefault="00097D84" w:rsidP="00097D84">
      <w:pPr>
        <w:spacing w:line="360" w:lineRule="auto"/>
        <w:ind w:firstLineChars="200" w:firstLine="480"/>
        <w:rPr>
          <w:rFonts w:ascii="宋体" w:eastAsia="宋体" w:hAnsi="宋体"/>
          <w:sz w:val="24"/>
          <w:szCs w:val="24"/>
        </w:rPr>
      </w:pPr>
      <w:r>
        <w:rPr>
          <w:rFonts w:ascii="宋体" w:eastAsia="宋体" w:hAnsi="宋体" w:hint="eastAsia"/>
          <w:sz w:val="24"/>
          <w:szCs w:val="24"/>
        </w:rPr>
        <w:t>（4）</w:t>
      </w:r>
      <w:r w:rsidR="00161897" w:rsidRPr="00097D84">
        <w:rPr>
          <w:rFonts w:ascii="宋体" w:eastAsia="宋体" w:hAnsi="宋体" w:hint="eastAsia"/>
          <w:sz w:val="24"/>
          <w:szCs w:val="24"/>
        </w:rPr>
        <w:t>李杰，《机械制图》</w:t>
      </w:r>
      <w:r w:rsidR="00161897">
        <w:rPr>
          <w:rFonts w:ascii="宋体" w:eastAsia="宋体" w:hAnsi="宋体" w:hint="eastAsia"/>
          <w:sz w:val="24"/>
          <w:szCs w:val="24"/>
        </w:rPr>
        <w:t>（第2版）</w:t>
      </w:r>
      <w:r w:rsidR="00161897" w:rsidRPr="00097D84">
        <w:rPr>
          <w:rFonts w:ascii="宋体" w:eastAsia="宋体" w:hAnsi="宋体" w:hint="eastAsia"/>
          <w:sz w:val="24"/>
          <w:szCs w:val="24"/>
        </w:rPr>
        <w:t>，电子科技大学出版社，</w:t>
      </w:r>
      <w:r w:rsidR="00161897">
        <w:rPr>
          <w:rFonts w:ascii="宋体" w:eastAsia="宋体" w:hAnsi="宋体"/>
          <w:sz w:val="24"/>
          <w:szCs w:val="24"/>
        </w:rPr>
        <w:t>2020</w:t>
      </w:r>
      <w:r w:rsidR="00161897">
        <w:rPr>
          <w:rFonts w:ascii="宋体" w:eastAsia="宋体" w:hAnsi="宋体" w:hint="eastAsia"/>
          <w:sz w:val="24"/>
          <w:szCs w:val="24"/>
        </w:rPr>
        <w:t>。</w:t>
      </w:r>
    </w:p>
    <w:p w14:paraId="3334A5CC" w14:textId="789A0CA7" w:rsidR="00B957EA" w:rsidRPr="007338DE" w:rsidRDefault="00B957EA" w:rsidP="00097D84">
      <w:pPr>
        <w:spacing w:beforeLines="100" w:before="312" w:afterLines="100" w:after="312"/>
        <w:jc w:val="center"/>
        <w:rPr>
          <w:rFonts w:ascii="宋体" w:eastAsia="宋体" w:hAnsi="宋体"/>
          <w:b/>
          <w:bCs/>
          <w:sz w:val="32"/>
          <w:szCs w:val="36"/>
        </w:rPr>
      </w:pPr>
      <w:r w:rsidRPr="007338DE">
        <w:rPr>
          <w:rFonts w:ascii="宋体" w:eastAsia="宋体" w:hAnsi="宋体" w:hint="eastAsia"/>
          <w:b/>
          <w:bCs/>
          <w:sz w:val="32"/>
          <w:szCs w:val="36"/>
        </w:rPr>
        <w:t>Ⅱ．考试形式与试卷结构</w:t>
      </w:r>
    </w:p>
    <w:p w14:paraId="787B9072" w14:textId="77777777" w:rsidR="00B957EA" w:rsidRPr="00955FBB" w:rsidRDefault="00B957EA" w:rsidP="00B957EA">
      <w:pPr>
        <w:rPr>
          <w:rFonts w:ascii="宋体" w:eastAsia="宋体" w:hAnsi="宋体"/>
          <w:b/>
          <w:bCs/>
          <w:sz w:val="32"/>
          <w:szCs w:val="32"/>
        </w:rPr>
      </w:pPr>
      <w:r w:rsidRPr="00955FBB">
        <w:rPr>
          <w:rFonts w:ascii="宋体" w:eastAsia="宋体" w:hAnsi="宋体" w:hint="eastAsia"/>
          <w:b/>
          <w:bCs/>
          <w:sz w:val="32"/>
          <w:szCs w:val="32"/>
        </w:rPr>
        <w:t>一、考试形式</w:t>
      </w:r>
    </w:p>
    <w:p w14:paraId="17845007" w14:textId="18079682" w:rsidR="00B957EA" w:rsidRPr="00B957EA" w:rsidRDefault="00B957EA" w:rsidP="00B957EA">
      <w:pPr>
        <w:spacing w:line="480" w:lineRule="auto"/>
        <w:ind w:firstLineChars="200" w:firstLine="480"/>
        <w:rPr>
          <w:rFonts w:ascii="宋体" w:eastAsia="宋体" w:hAnsi="宋体"/>
          <w:sz w:val="24"/>
          <w:szCs w:val="24"/>
        </w:rPr>
      </w:pPr>
      <w:r w:rsidRPr="00B957EA">
        <w:rPr>
          <w:rFonts w:ascii="宋体" w:eastAsia="宋体" w:hAnsi="宋体" w:hint="eastAsia"/>
          <w:sz w:val="24"/>
          <w:szCs w:val="24"/>
        </w:rPr>
        <w:t>考试采用闭卷、笔试形式。试卷满分</w:t>
      </w:r>
      <w:r w:rsidRPr="00B957EA">
        <w:rPr>
          <w:rFonts w:ascii="宋体" w:eastAsia="宋体" w:hAnsi="宋体"/>
          <w:sz w:val="24"/>
          <w:szCs w:val="24"/>
        </w:rPr>
        <w:t xml:space="preserve"> </w:t>
      </w:r>
      <w:r>
        <w:rPr>
          <w:rFonts w:ascii="宋体" w:eastAsia="宋体" w:hAnsi="宋体"/>
          <w:sz w:val="24"/>
          <w:szCs w:val="24"/>
        </w:rPr>
        <w:t>200</w:t>
      </w:r>
      <w:r w:rsidRPr="00B957EA">
        <w:rPr>
          <w:rFonts w:ascii="宋体" w:eastAsia="宋体" w:hAnsi="宋体"/>
          <w:sz w:val="24"/>
          <w:szCs w:val="24"/>
        </w:rPr>
        <w:t xml:space="preserve"> 分，考试时间 </w:t>
      </w:r>
      <w:r>
        <w:rPr>
          <w:rFonts w:ascii="宋体" w:eastAsia="宋体" w:hAnsi="宋体"/>
          <w:sz w:val="24"/>
          <w:szCs w:val="24"/>
        </w:rPr>
        <w:t>15</w:t>
      </w:r>
      <w:r w:rsidRPr="00B957EA">
        <w:rPr>
          <w:rFonts w:ascii="宋体" w:eastAsia="宋体" w:hAnsi="宋体"/>
          <w:sz w:val="24"/>
          <w:szCs w:val="24"/>
        </w:rPr>
        <w:t>0 分钟。</w:t>
      </w:r>
    </w:p>
    <w:p w14:paraId="2EB50DE0" w14:textId="77777777" w:rsidR="00B957EA" w:rsidRPr="00955FBB" w:rsidRDefault="00B957EA" w:rsidP="00B957EA">
      <w:pPr>
        <w:rPr>
          <w:rFonts w:ascii="宋体" w:eastAsia="宋体" w:hAnsi="宋体"/>
          <w:b/>
          <w:bCs/>
          <w:sz w:val="32"/>
          <w:szCs w:val="32"/>
        </w:rPr>
      </w:pPr>
      <w:r w:rsidRPr="00955FBB">
        <w:rPr>
          <w:rFonts w:ascii="宋体" w:eastAsia="宋体" w:hAnsi="宋体"/>
          <w:b/>
          <w:bCs/>
          <w:sz w:val="32"/>
          <w:szCs w:val="32"/>
        </w:rPr>
        <w:t>二、试卷结构</w:t>
      </w:r>
    </w:p>
    <w:p w14:paraId="00663754" w14:textId="5609191D" w:rsidR="00B957EA" w:rsidRPr="00B957EA" w:rsidRDefault="00B957EA" w:rsidP="00B957EA">
      <w:pPr>
        <w:spacing w:line="480" w:lineRule="auto"/>
        <w:ind w:firstLineChars="200" w:firstLine="480"/>
        <w:rPr>
          <w:rFonts w:ascii="宋体" w:eastAsia="宋体" w:hAnsi="宋体"/>
          <w:sz w:val="24"/>
          <w:szCs w:val="24"/>
        </w:rPr>
      </w:pPr>
      <w:r w:rsidRPr="00B957EA">
        <w:rPr>
          <w:rFonts w:ascii="宋体" w:eastAsia="宋体" w:hAnsi="宋体"/>
          <w:sz w:val="24"/>
          <w:szCs w:val="24"/>
        </w:rPr>
        <w:t>试卷包括选择题、填空题、</w:t>
      </w:r>
      <w:r w:rsidR="002D60DA">
        <w:rPr>
          <w:rFonts w:ascii="宋体" w:eastAsia="宋体" w:hAnsi="宋体" w:hint="eastAsia"/>
          <w:sz w:val="24"/>
          <w:szCs w:val="24"/>
        </w:rPr>
        <w:t>判断题、</w:t>
      </w:r>
      <w:r w:rsidR="002D60DA" w:rsidRPr="002D60DA">
        <w:rPr>
          <w:rFonts w:ascii="宋体" w:eastAsia="宋体" w:hAnsi="宋体" w:hint="eastAsia"/>
          <w:sz w:val="24"/>
          <w:szCs w:val="24"/>
        </w:rPr>
        <w:t>绘图</w:t>
      </w:r>
      <w:r w:rsidR="002D60DA">
        <w:rPr>
          <w:rFonts w:ascii="宋体" w:eastAsia="宋体" w:hAnsi="宋体" w:hint="eastAsia"/>
          <w:sz w:val="24"/>
          <w:szCs w:val="24"/>
        </w:rPr>
        <w:t>题、计算题、简答题</w:t>
      </w:r>
      <w:r w:rsidRPr="00B957EA">
        <w:rPr>
          <w:rFonts w:ascii="宋体" w:eastAsia="宋体" w:hAnsi="宋体"/>
          <w:sz w:val="24"/>
          <w:szCs w:val="24"/>
        </w:rPr>
        <w:t>。其中，</w:t>
      </w:r>
      <w:r w:rsidR="002D60DA" w:rsidRPr="00B957EA">
        <w:rPr>
          <w:rFonts w:ascii="宋体" w:eastAsia="宋体" w:hAnsi="宋体"/>
          <w:sz w:val="24"/>
          <w:szCs w:val="24"/>
        </w:rPr>
        <w:t>选择题</w:t>
      </w:r>
      <w:r w:rsidR="002D60DA">
        <w:rPr>
          <w:rFonts w:ascii="宋体" w:eastAsia="宋体" w:hAnsi="宋体"/>
          <w:sz w:val="24"/>
          <w:szCs w:val="24"/>
        </w:rPr>
        <w:t>20</w:t>
      </w:r>
      <w:r w:rsidR="002D60DA">
        <w:rPr>
          <w:rFonts w:ascii="宋体" w:eastAsia="宋体" w:hAnsi="宋体" w:hint="eastAsia"/>
          <w:sz w:val="24"/>
          <w:szCs w:val="24"/>
        </w:rPr>
        <w:t>分</w:t>
      </w:r>
      <w:r w:rsidR="002D60DA" w:rsidRPr="00B957EA">
        <w:rPr>
          <w:rFonts w:ascii="宋体" w:eastAsia="宋体" w:hAnsi="宋体"/>
          <w:sz w:val="24"/>
          <w:szCs w:val="24"/>
        </w:rPr>
        <w:t>、填空题</w:t>
      </w:r>
      <w:r w:rsidR="00A4619F">
        <w:rPr>
          <w:rFonts w:ascii="宋体" w:eastAsia="宋体" w:hAnsi="宋体"/>
          <w:sz w:val="24"/>
          <w:szCs w:val="24"/>
        </w:rPr>
        <w:t>4</w:t>
      </w:r>
      <w:r w:rsidR="002D60DA">
        <w:rPr>
          <w:rFonts w:ascii="宋体" w:eastAsia="宋体" w:hAnsi="宋体"/>
          <w:sz w:val="24"/>
          <w:szCs w:val="24"/>
        </w:rPr>
        <w:t>0</w:t>
      </w:r>
      <w:r w:rsidR="002D60DA">
        <w:rPr>
          <w:rFonts w:ascii="宋体" w:eastAsia="宋体" w:hAnsi="宋体" w:hint="eastAsia"/>
          <w:sz w:val="24"/>
          <w:szCs w:val="24"/>
        </w:rPr>
        <w:t>分</w:t>
      </w:r>
      <w:r w:rsidR="002D60DA" w:rsidRPr="00B957EA">
        <w:rPr>
          <w:rFonts w:ascii="宋体" w:eastAsia="宋体" w:hAnsi="宋体"/>
          <w:sz w:val="24"/>
          <w:szCs w:val="24"/>
        </w:rPr>
        <w:t>、</w:t>
      </w:r>
      <w:r w:rsidR="002D60DA">
        <w:rPr>
          <w:rFonts w:ascii="宋体" w:eastAsia="宋体" w:hAnsi="宋体" w:hint="eastAsia"/>
          <w:sz w:val="24"/>
          <w:szCs w:val="24"/>
        </w:rPr>
        <w:t>判断题</w:t>
      </w:r>
      <w:r w:rsidR="00A4619F">
        <w:rPr>
          <w:rFonts w:ascii="宋体" w:eastAsia="宋体" w:hAnsi="宋体"/>
          <w:sz w:val="24"/>
          <w:szCs w:val="24"/>
        </w:rPr>
        <w:t>4</w:t>
      </w:r>
      <w:r w:rsidR="002D60DA">
        <w:rPr>
          <w:rFonts w:ascii="宋体" w:eastAsia="宋体" w:hAnsi="宋体"/>
          <w:sz w:val="24"/>
          <w:szCs w:val="24"/>
        </w:rPr>
        <w:t>0</w:t>
      </w:r>
      <w:r w:rsidR="002D60DA">
        <w:rPr>
          <w:rFonts w:ascii="宋体" w:eastAsia="宋体" w:hAnsi="宋体" w:hint="eastAsia"/>
          <w:sz w:val="24"/>
          <w:szCs w:val="24"/>
        </w:rPr>
        <w:t>分、计算题</w:t>
      </w:r>
      <w:r w:rsidR="002D60DA">
        <w:rPr>
          <w:rFonts w:ascii="宋体" w:eastAsia="宋体" w:hAnsi="宋体"/>
          <w:sz w:val="24"/>
          <w:szCs w:val="24"/>
        </w:rPr>
        <w:t>30</w:t>
      </w:r>
      <w:r w:rsidR="002D60DA">
        <w:rPr>
          <w:rFonts w:ascii="宋体" w:eastAsia="宋体" w:hAnsi="宋体" w:hint="eastAsia"/>
          <w:sz w:val="24"/>
          <w:szCs w:val="24"/>
        </w:rPr>
        <w:t>分、简答题1</w:t>
      </w:r>
      <w:r w:rsidR="002D60DA">
        <w:rPr>
          <w:rFonts w:ascii="宋体" w:eastAsia="宋体" w:hAnsi="宋体"/>
          <w:sz w:val="24"/>
          <w:szCs w:val="24"/>
        </w:rPr>
        <w:t>0</w:t>
      </w:r>
      <w:r w:rsidR="002D60DA">
        <w:rPr>
          <w:rFonts w:ascii="宋体" w:eastAsia="宋体" w:hAnsi="宋体" w:hint="eastAsia"/>
          <w:sz w:val="24"/>
          <w:szCs w:val="24"/>
        </w:rPr>
        <w:t>分</w:t>
      </w:r>
      <w:r w:rsidR="00D123B4">
        <w:rPr>
          <w:rFonts w:ascii="宋体" w:eastAsia="宋体" w:hAnsi="宋体" w:hint="eastAsia"/>
          <w:sz w:val="24"/>
          <w:szCs w:val="24"/>
        </w:rPr>
        <w:t>、</w:t>
      </w:r>
      <w:r w:rsidR="00D123B4" w:rsidRPr="002D60DA">
        <w:rPr>
          <w:rFonts w:ascii="宋体" w:eastAsia="宋体" w:hAnsi="宋体" w:hint="eastAsia"/>
          <w:sz w:val="24"/>
          <w:szCs w:val="24"/>
        </w:rPr>
        <w:t>绘图</w:t>
      </w:r>
      <w:r w:rsidR="00D123B4">
        <w:rPr>
          <w:rFonts w:ascii="宋体" w:eastAsia="宋体" w:hAnsi="宋体" w:hint="eastAsia"/>
          <w:sz w:val="24"/>
          <w:szCs w:val="24"/>
        </w:rPr>
        <w:t>题</w:t>
      </w:r>
      <w:r w:rsidR="00D123B4">
        <w:rPr>
          <w:rFonts w:ascii="宋体" w:eastAsia="宋体" w:hAnsi="宋体"/>
          <w:sz w:val="24"/>
          <w:szCs w:val="24"/>
        </w:rPr>
        <w:t>60</w:t>
      </w:r>
      <w:r w:rsidR="00D123B4">
        <w:rPr>
          <w:rFonts w:ascii="宋体" w:eastAsia="宋体" w:hAnsi="宋体" w:hint="eastAsia"/>
          <w:sz w:val="24"/>
          <w:szCs w:val="24"/>
        </w:rPr>
        <w:t>分</w:t>
      </w:r>
      <w:r w:rsidR="002D60DA">
        <w:rPr>
          <w:rFonts w:ascii="宋体" w:eastAsia="宋体" w:hAnsi="宋体" w:hint="eastAsia"/>
          <w:sz w:val="24"/>
          <w:szCs w:val="24"/>
        </w:rPr>
        <w:t>。</w:t>
      </w:r>
      <w:r w:rsidR="00D123B4">
        <w:rPr>
          <w:rFonts w:ascii="宋体" w:eastAsia="宋体" w:hAnsi="宋体" w:hint="eastAsia"/>
          <w:sz w:val="24"/>
          <w:szCs w:val="24"/>
        </w:rPr>
        <w:t>（注意：绘图题直接在试卷上作答，后续将绘图题试卷与其他题目答题卡一起交）</w:t>
      </w:r>
    </w:p>
    <w:sectPr w:rsidR="00B957EA" w:rsidRPr="00B957E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CA740A"/>
    <w:multiLevelType w:val="hybridMultilevel"/>
    <w:tmpl w:val="A9A6C85A"/>
    <w:lvl w:ilvl="0" w:tplc="F7E6CE3E">
      <w:start w:val="1"/>
      <w:numFmt w:val="japaneseCounting"/>
      <w:lvlText w:val="%1、"/>
      <w:lvlJc w:val="left"/>
      <w:pPr>
        <w:ind w:left="750" w:hanging="75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7EA"/>
    <w:rsid w:val="0005651C"/>
    <w:rsid w:val="00097D84"/>
    <w:rsid w:val="00161897"/>
    <w:rsid w:val="002D60DA"/>
    <w:rsid w:val="007338DE"/>
    <w:rsid w:val="00955FBB"/>
    <w:rsid w:val="00A4619F"/>
    <w:rsid w:val="00B957EA"/>
    <w:rsid w:val="00BE6733"/>
    <w:rsid w:val="00D123B4"/>
    <w:rsid w:val="00E403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97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57EA"/>
    <w:pPr>
      <w:ind w:firstLineChars="200" w:firstLine="420"/>
    </w:pPr>
  </w:style>
  <w:style w:type="paragraph" w:styleId="3">
    <w:name w:val="Body Text Indent 3"/>
    <w:basedOn w:val="a"/>
    <w:link w:val="3Char"/>
    <w:rsid w:val="00A4619F"/>
    <w:pPr>
      <w:spacing w:line="360" w:lineRule="auto"/>
      <w:ind w:firstLineChars="200" w:firstLine="420"/>
    </w:pPr>
    <w:rPr>
      <w:rFonts w:ascii="Calibri" w:eastAsia="宋体" w:hAnsi="Calibri" w:cs="Times New Roman"/>
      <w:szCs w:val="24"/>
    </w:rPr>
  </w:style>
  <w:style w:type="character" w:customStyle="1" w:styleId="3Char">
    <w:name w:val="正文文本缩进 3 Char"/>
    <w:basedOn w:val="a0"/>
    <w:link w:val="3"/>
    <w:rsid w:val="00A4619F"/>
    <w:rPr>
      <w:rFonts w:ascii="Calibri" w:eastAsia="宋体" w:hAnsi="Calibri" w:cs="Times New Roman"/>
      <w:szCs w:val="24"/>
    </w:rPr>
  </w:style>
  <w:style w:type="paragraph" w:styleId="a4">
    <w:name w:val="Plain Text"/>
    <w:basedOn w:val="a"/>
    <w:link w:val="Char"/>
    <w:qFormat/>
    <w:rsid w:val="00A4619F"/>
    <w:pPr>
      <w:widowControl/>
      <w:spacing w:before="100" w:beforeAutospacing="1" w:after="100" w:afterAutospacing="1"/>
      <w:jc w:val="left"/>
    </w:pPr>
    <w:rPr>
      <w:rFonts w:ascii="宋体" w:eastAsia="宋体" w:hAnsi="宋体" w:cs="Times New Roman"/>
      <w:kern w:val="0"/>
      <w:sz w:val="24"/>
      <w:szCs w:val="24"/>
    </w:rPr>
  </w:style>
  <w:style w:type="character" w:customStyle="1" w:styleId="Char">
    <w:name w:val="纯文本 Char"/>
    <w:basedOn w:val="a0"/>
    <w:link w:val="a4"/>
    <w:rsid w:val="00A4619F"/>
    <w:rPr>
      <w:rFonts w:ascii="宋体" w:eastAsia="宋体" w:hAnsi="宋体" w:cs="Times New Roman"/>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57EA"/>
    <w:pPr>
      <w:ind w:firstLineChars="200" w:firstLine="420"/>
    </w:pPr>
  </w:style>
  <w:style w:type="paragraph" w:styleId="3">
    <w:name w:val="Body Text Indent 3"/>
    <w:basedOn w:val="a"/>
    <w:link w:val="3Char"/>
    <w:rsid w:val="00A4619F"/>
    <w:pPr>
      <w:spacing w:line="360" w:lineRule="auto"/>
      <w:ind w:firstLineChars="200" w:firstLine="420"/>
    </w:pPr>
    <w:rPr>
      <w:rFonts w:ascii="Calibri" w:eastAsia="宋体" w:hAnsi="Calibri" w:cs="Times New Roman"/>
      <w:szCs w:val="24"/>
    </w:rPr>
  </w:style>
  <w:style w:type="character" w:customStyle="1" w:styleId="3Char">
    <w:name w:val="正文文本缩进 3 Char"/>
    <w:basedOn w:val="a0"/>
    <w:link w:val="3"/>
    <w:rsid w:val="00A4619F"/>
    <w:rPr>
      <w:rFonts w:ascii="Calibri" w:eastAsia="宋体" w:hAnsi="Calibri" w:cs="Times New Roman"/>
      <w:szCs w:val="24"/>
    </w:rPr>
  </w:style>
  <w:style w:type="paragraph" w:styleId="a4">
    <w:name w:val="Plain Text"/>
    <w:basedOn w:val="a"/>
    <w:link w:val="Char"/>
    <w:qFormat/>
    <w:rsid w:val="00A4619F"/>
    <w:pPr>
      <w:widowControl/>
      <w:spacing w:before="100" w:beforeAutospacing="1" w:after="100" w:afterAutospacing="1"/>
      <w:jc w:val="left"/>
    </w:pPr>
    <w:rPr>
      <w:rFonts w:ascii="宋体" w:eastAsia="宋体" w:hAnsi="宋体" w:cs="Times New Roman"/>
      <w:kern w:val="0"/>
      <w:sz w:val="24"/>
      <w:szCs w:val="24"/>
    </w:rPr>
  </w:style>
  <w:style w:type="character" w:customStyle="1" w:styleId="Char">
    <w:name w:val="纯文本 Char"/>
    <w:basedOn w:val="a0"/>
    <w:link w:val="a4"/>
    <w:rsid w:val="00A4619F"/>
    <w:rPr>
      <w:rFonts w:ascii="宋体" w:eastAsia="宋体" w:hAnsi="宋体"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428</Words>
  <Characters>2444</Characters>
  <Application>Microsoft Office Word</Application>
  <DocSecurity>0</DocSecurity>
  <Lines>20</Lines>
  <Paragraphs>5</Paragraphs>
  <ScaleCrop>false</ScaleCrop>
  <Company/>
  <LinksUpToDate>false</LinksUpToDate>
  <CharactersWithSpaces>2867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Peter.CYX</dc:creator>
  <cp:keywords/>
  <dc:description/>
  <cp:lastModifiedBy>Microsoft</cp:lastModifiedBy>
  <cp:revision>9</cp:revision>
  <cp:lastPrinted>2024-01-15T13:29:00Z</cp:lastPrinted>
  <dcterms:created xsi:type="dcterms:W3CDTF">2024-01-15T12:44:00Z</dcterms:created>
  <dcterms:modified xsi:type="dcterms:W3CDTF">2024-01-19T02:15:00Z</dcterms:modified>
</cp:coreProperties>
</file>